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60B0" w:rsidRPr="00D40AFD" w:rsidRDefault="00D860B0" w:rsidP="001E5B3D">
      <w:pPr>
        <w:pStyle w:val="3"/>
        <w:spacing w:line="440" w:lineRule="exact"/>
        <w:jc w:val="center"/>
        <w:rPr>
          <w:rFonts w:ascii="方正小标宋简体" w:eastAsia="方正小标宋简体" w:cs="宋体"/>
          <w:b w:val="0"/>
          <w:spacing w:val="20"/>
          <w:sz w:val="36"/>
          <w:szCs w:val="36"/>
        </w:rPr>
      </w:pPr>
      <w:r w:rsidRPr="00D40AFD">
        <w:rPr>
          <w:rFonts w:ascii="方正小标宋简体" w:eastAsia="方正小标宋简体" w:cs="宋体" w:hint="eastAsia"/>
          <w:b w:val="0"/>
          <w:spacing w:val="20"/>
          <w:sz w:val="36"/>
          <w:szCs w:val="36"/>
        </w:rPr>
        <w:t>福建省普通高中学业水平合格性考试</w:t>
      </w:r>
    </w:p>
    <w:p w:rsidR="00D860B0" w:rsidRPr="00D40AFD" w:rsidRDefault="00D860B0" w:rsidP="001E5B3D">
      <w:pPr>
        <w:pStyle w:val="3"/>
        <w:spacing w:line="440" w:lineRule="exact"/>
        <w:jc w:val="center"/>
        <w:rPr>
          <w:rFonts w:ascii="方正小标宋简体" w:eastAsia="方正小标宋简体" w:cs="宋体"/>
          <w:b w:val="0"/>
          <w:spacing w:val="20"/>
          <w:sz w:val="36"/>
          <w:szCs w:val="36"/>
        </w:rPr>
      </w:pPr>
      <w:r w:rsidRPr="00D40AFD">
        <w:rPr>
          <w:rFonts w:ascii="方正小标宋简体" w:eastAsia="方正小标宋简体" w:cs="宋体" w:hint="eastAsia"/>
          <w:b w:val="0"/>
          <w:spacing w:val="20"/>
          <w:sz w:val="36"/>
          <w:szCs w:val="36"/>
        </w:rPr>
        <w:t>体育与健康学科考试</w:t>
      </w:r>
      <w:r w:rsidR="002F6812">
        <w:rPr>
          <w:rFonts w:ascii="方正小标宋简体" w:eastAsia="方正小标宋简体" w:cs="宋体" w:hint="eastAsia"/>
          <w:b w:val="0"/>
          <w:spacing w:val="20"/>
          <w:sz w:val="36"/>
          <w:szCs w:val="36"/>
        </w:rPr>
        <w:t>说明</w:t>
      </w:r>
    </w:p>
    <w:p w:rsidR="00D860B0" w:rsidRPr="00BD7879" w:rsidRDefault="00D860B0" w:rsidP="00D40AFD">
      <w:pPr>
        <w:pStyle w:val="3"/>
        <w:spacing w:line="520" w:lineRule="exact"/>
        <w:jc w:val="center"/>
        <w:rPr>
          <w:rFonts w:ascii="楷体_GB2312" w:eastAsia="楷体_GB2312" w:hAnsi="宋体" w:cs="楷体_GB2312" w:hint="eastAsia"/>
          <w:b w:val="0"/>
          <w:sz w:val="28"/>
          <w:szCs w:val="28"/>
        </w:rPr>
      </w:pPr>
      <w:r w:rsidRPr="00BD7879">
        <w:rPr>
          <w:rFonts w:ascii="楷体_GB2312" w:eastAsia="楷体_GB2312" w:hAnsi="宋体" w:cs="楷体_GB2312" w:hint="eastAsia"/>
          <w:b w:val="0"/>
          <w:sz w:val="28"/>
          <w:szCs w:val="28"/>
        </w:rPr>
        <w:t>（适用于2017级高中学生）</w:t>
      </w:r>
    </w:p>
    <w:p w:rsidR="00D860B0" w:rsidRPr="002F6812" w:rsidRDefault="00D860B0" w:rsidP="002F6812">
      <w:pPr>
        <w:spacing w:line="520" w:lineRule="exact"/>
        <w:ind w:firstLineChars="200" w:firstLine="560"/>
        <w:jc w:val="left"/>
        <w:rPr>
          <w:rFonts w:ascii="黑体" w:eastAsia="黑体" w:hAnsi="黑体" w:cs="宋体"/>
          <w:sz w:val="28"/>
          <w:szCs w:val="28"/>
        </w:rPr>
      </w:pPr>
      <w:r w:rsidRPr="002F6812">
        <w:rPr>
          <w:rFonts w:ascii="黑体" w:eastAsia="黑体" w:hAnsi="黑体" w:cs="宋体" w:hint="eastAsia"/>
          <w:sz w:val="28"/>
          <w:szCs w:val="28"/>
        </w:rPr>
        <w:t>一、命题依据</w:t>
      </w:r>
    </w:p>
    <w:p w:rsidR="00D860B0" w:rsidRPr="00993348" w:rsidRDefault="00D860B0" w:rsidP="00993348">
      <w:pPr>
        <w:spacing w:line="520" w:lineRule="exact"/>
        <w:ind w:firstLineChars="200" w:firstLine="560"/>
        <w:jc w:val="left"/>
        <w:rPr>
          <w:rFonts w:ascii="仿宋_GB2312" w:eastAsia="仿宋_GB2312" w:hAnsi="宋体" w:cs="宋体"/>
          <w:sz w:val="28"/>
          <w:szCs w:val="28"/>
        </w:rPr>
      </w:pPr>
      <w:r w:rsidRPr="00993348">
        <w:rPr>
          <w:rFonts w:ascii="仿宋_GB2312" w:eastAsia="仿宋_GB2312" w:hAnsi="宋体" w:cs="宋体" w:hint="eastAsia"/>
          <w:sz w:val="28"/>
          <w:szCs w:val="28"/>
        </w:rPr>
        <w:t>为贯彻落实《国务院办公厅关于强化学校体育促进学生身心健康全面发展的实施意见》和《福建省人民政府办公厅关于强化学校体育促进学生身心健康全面发展的实施意见》的精神，依据</w:t>
      </w:r>
      <w:r w:rsidR="00BD7879">
        <w:rPr>
          <w:rFonts w:ascii="仿宋_GB2312" w:eastAsia="仿宋_GB2312" w:hAnsi="宋体" w:cs="宋体" w:hint="eastAsia"/>
          <w:sz w:val="28"/>
          <w:szCs w:val="28"/>
        </w:rPr>
        <w:t>2013年</w:t>
      </w:r>
      <w:r w:rsidRPr="00993348">
        <w:rPr>
          <w:rFonts w:ascii="仿宋_GB2312" w:eastAsia="仿宋_GB2312" w:hAnsi="宋体" w:cs="宋体" w:hint="eastAsia"/>
          <w:sz w:val="28"/>
          <w:szCs w:val="28"/>
        </w:rPr>
        <w:t>教育部《普通高中体育与健康课程标准</w:t>
      </w:r>
      <w:r w:rsidR="0003103C" w:rsidRPr="00993348">
        <w:rPr>
          <w:rFonts w:ascii="仿宋_GB2312" w:eastAsia="仿宋_GB2312" w:hAnsi="宋体" w:cs="宋体" w:hint="eastAsia"/>
          <w:sz w:val="28"/>
          <w:szCs w:val="28"/>
        </w:rPr>
        <w:t>（实验）</w:t>
      </w:r>
      <w:r w:rsidRPr="00993348">
        <w:rPr>
          <w:rFonts w:ascii="仿宋_GB2312" w:eastAsia="仿宋_GB2312" w:hAnsi="宋体" w:cs="宋体" w:hint="eastAsia"/>
          <w:sz w:val="28"/>
          <w:szCs w:val="28"/>
        </w:rPr>
        <w:t>》、</w:t>
      </w:r>
      <w:r w:rsidR="00BD7879">
        <w:rPr>
          <w:rFonts w:ascii="仿宋_GB2312" w:eastAsia="仿宋_GB2312" w:hAnsi="宋体" w:cs="宋体" w:hint="eastAsia"/>
          <w:sz w:val="28"/>
          <w:szCs w:val="28"/>
        </w:rPr>
        <w:t>2016年</w:t>
      </w:r>
      <w:r w:rsidRPr="00993348">
        <w:rPr>
          <w:rFonts w:ascii="仿宋_GB2312" w:eastAsia="仿宋_GB2312" w:hAnsi="宋体" w:cs="宋体" w:hint="eastAsia"/>
          <w:sz w:val="28"/>
          <w:szCs w:val="28"/>
        </w:rPr>
        <w:t>《福建省普通高中体育与健康学科教学指导意见》</w:t>
      </w:r>
      <w:r w:rsidR="00BD7879" w:rsidRPr="00B440A6">
        <w:rPr>
          <w:rFonts w:ascii="仿宋_GB2312" w:eastAsia="仿宋_GB2312" w:hAnsi="宋体" w:cs="宋体"/>
          <w:sz w:val="28"/>
          <w:szCs w:val="28"/>
        </w:rPr>
        <w:t>《福建省普通高中学业水平考试实施办法</w:t>
      </w:r>
      <w:r w:rsidR="00BD7879" w:rsidRPr="00B440A6">
        <w:rPr>
          <w:rFonts w:ascii="仿宋_GB2312" w:eastAsia="仿宋_GB2312" w:hAnsi="宋体" w:cs="宋体" w:hint="eastAsia"/>
          <w:sz w:val="28"/>
          <w:szCs w:val="28"/>
        </w:rPr>
        <w:t>(</w:t>
      </w:r>
      <w:r w:rsidR="00BD7879" w:rsidRPr="00B440A6">
        <w:rPr>
          <w:rFonts w:ascii="仿宋_GB2312" w:eastAsia="仿宋_GB2312" w:hAnsi="宋体" w:cs="宋体"/>
          <w:sz w:val="28"/>
          <w:szCs w:val="28"/>
        </w:rPr>
        <w:t>试行</w:t>
      </w:r>
      <w:r w:rsidR="00BD7879" w:rsidRPr="00B440A6">
        <w:rPr>
          <w:rFonts w:ascii="仿宋_GB2312" w:eastAsia="仿宋_GB2312" w:hAnsi="宋体" w:cs="宋体" w:hint="eastAsia"/>
          <w:sz w:val="28"/>
          <w:szCs w:val="28"/>
        </w:rPr>
        <w:t>)</w:t>
      </w:r>
      <w:r w:rsidR="00BD7879" w:rsidRPr="00B440A6">
        <w:rPr>
          <w:rFonts w:ascii="仿宋_GB2312" w:eastAsia="仿宋_GB2312" w:hAnsi="宋体" w:cs="宋体"/>
          <w:sz w:val="28"/>
          <w:szCs w:val="28"/>
        </w:rPr>
        <w:t>》</w:t>
      </w:r>
      <w:r w:rsidR="00BD7879">
        <w:rPr>
          <w:rFonts w:ascii="仿宋_GB2312" w:eastAsia="仿宋_GB2312" w:hAnsi="宋体" w:cs="宋体"/>
          <w:sz w:val="28"/>
          <w:szCs w:val="28"/>
        </w:rPr>
        <w:t>和</w:t>
      </w:r>
      <w:proofErr w:type="gramStart"/>
      <w:r w:rsidR="002F6812" w:rsidRPr="00993348">
        <w:rPr>
          <w:rFonts w:ascii="仿宋_GB2312" w:eastAsia="仿宋_GB2312" w:hAnsi="宋体" w:cs="宋体" w:hint="eastAsia"/>
          <w:sz w:val="28"/>
          <w:szCs w:val="28"/>
        </w:rPr>
        <w:t>本考试</w:t>
      </w:r>
      <w:proofErr w:type="gramEnd"/>
      <w:r w:rsidR="002F6812" w:rsidRPr="00993348">
        <w:rPr>
          <w:rFonts w:ascii="仿宋_GB2312" w:eastAsia="仿宋_GB2312" w:hAnsi="宋体" w:cs="宋体" w:hint="eastAsia"/>
          <w:sz w:val="28"/>
          <w:szCs w:val="28"/>
        </w:rPr>
        <w:t>说明</w:t>
      </w:r>
      <w:r w:rsidRPr="00993348">
        <w:rPr>
          <w:rFonts w:ascii="仿宋_GB2312" w:eastAsia="仿宋_GB2312" w:hAnsi="宋体" w:cs="宋体" w:hint="eastAsia"/>
          <w:sz w:val="28"/>
          <w:szCs w:val="28"/>
        </w:rPr>
        <w:t>，并结合我省普通高中教学实际进行命题。</w:t>
      </w:r>
    </w:p>
    <w:p w:rsidR="00D860B0" w:rsidRPr="002F6812" w:rsidRDefault="00D860B0" w:rsidP="002F6812">
      <w:pPr>
        <w:spacing w:line="520" w:lineRule="exact"/>
        <w:ind w:firstLineChars="200" w:firstLine="560"/>
        <w:jc w:val="left"/>
        <w:rPr>
          <w:rFonts w:ascii="黑体" w:eastAsia="黑体" w:hAnsi="黑体" w:cs="宋体"/>
          <w:sz w:val="28"/>
          <w:szCs w:val="28"/>
        </w:rPr>
      </w:pPr>
      <w:r w:rsidRPr="002F6812">
        <w:rPr>
          <w:rFonts w:ascii="黑体" w:eastAsia="黑体" w:hAnsi="黑体" w:cs="宋体" w:hint="eastAsia"/>
          <w:sz w:val="28"/>
          <w:szCs w:val="28"/>
        </w:rPr>
        <w:t>二、命题原则</w:t>
      </w:r>
    </w:p>
    <w:p w:rsidR="00D860B0" w:rsidRPr="00993348" w:rsidRDefault="00D860B0" w:rsidP="00993348">
      <w:pPr>
        <w:spacing w:line="520" w:lineRule="exact"/>
        <w:ind w:firstLineChars="200" w:firstLine="560"/>
        <w:jc w:val="left"/>
        <w:rPr>
          <w:rFonts w:ascii="仿宋_GB2312" w:eastAsia="仿宋_GB2312" w:hAnsi="宋体" w:cs="宋体"/>
          <w:sz w:val="28"/>
          <w:szCs w:val="28"/>
        </w:rPr>
      </w:pPr>
      <w:r w:rsidRPr="00993348">
        <w:rPr>
          <w:rFonts w:ascii="仿宋_GB2312" w:eastAsia="仿宋_GB2312" w:hAnsi="宋体" w:cs="宋体"/>
          <w:sz w:val="28"/>
          <w:szCs w:val="28"/>
        </w:rPr>
        <w:t>1.</w:t>
      </w:r>
      <w:r w:rsidRPr="00993348">
        <w:rPr>
          <w:rFonts w:ascii="仿宋_GB2312" w:eastAsia="仿宋_GB2312" w:hAnsi="宋体" w:cs="宋体" w:hint="eastAsia"/>
          <w:sz w:val="28"/>
          <w:szCs w:val="28"/>
        </w:rPr>
        <w:t>导向性原则。面向全体学生，落实立德树人的根本任务，实施素质教育，贯彻高中体育与健康课程的理念，提高学生体育与健康学科核心素养，有利于促进学生身心健康、体魄强健和全面发展，有利于中华优秀传统文化的传承与弘扬，充分发挥学业水平考试对普通高中体育与健康学科教学的正确导向作用。</w:t>
      </w:r>
    </w:p>
    <w:p w:rsidR="00D860B0" w:rsidRPr="00993348" w:rsidRDefault="00D860B0" w:rsidP="00993348">
      <w:pPr>
        <w:spacing w:line="520" w:lineRule="exact"/>
        <w:ind w:firstLineChars="200" w:firstLine="560"/>
        <w:jc w:val="left"/>
        <w:rPr>
          <w:rFonts w:ascii="仿宋_GB2312" w:eastAsia="仿宋_GB2312" w:hAnsi="宋体" w:cs="宋体"/>
          <w:sz w:val="28"/>
          <w:szCs w:val="28"/>
        </w:rPr>
      </w:pPr>
      <w:r w:rsidRPr="00993348">
        <w:rPr>
          <w:rFonts w:ascii="仿宋_GB2312" w:eastAsia="仿宋_GB2312" w:hAnsi="宋体" w:cs="宋体"/>
          <w:sz w:val="28"/>
          <w:szCs w:val="28"/>
        </w:rPr>
        <w:t>2.</w:t>
      </w:r>
      <w:r w:rsidRPr="00993348">
        <w:rPr>
          <w:rFonts w:ascii="仿宋_GB2312" w:eastAsia="仿宋_GB2312" w:hAnsi="宋体" w:cs="宋体" w:hint="eastAsia"/>
          <w:sz w:val="28"/>
          <w:szCs w:val="28"/>
        </w:rPr>
        <w:t>基础性原则。考查学生体育</w:t>
      </w:r>
      <w:r w:rsidR="00235F5B" w:rsidRPr="00993348">
        <w:rPr>
          <w:rFonts w:ascii="仿宋_GB2312" w:eastAsia="仿宋_GB2312" w:hAnsi="宋体" w:cs="宋体" w:hint="eastAsia"/>
          <w:sz w:val="28"/>
          <w:szCs w:val="28"/>
        </w:rPr>
        <w:t>与健康</w:t>
      </w:r>
      <w:r w:rsidRPr="00993348">
        <w:rPr>
          <w:rFonts w:ascii="仿宋_GB2312" w:eastAsia="仿宋_GB2312" w:hAnsi="宋体" w:cs="宋体" w:hint="eastAsia"/>
          <w:sz w:val="28"/>
          <w:szCs w:val="28"/>
        </w:rPr>
        <w:t>基础知识、运</w:t>
      </w:r>
      <w:r w:rsidR="00745026" w:rsidRPr="00993348">
        <w:rPr>
          <w:rFonts w:ascii="仿宋_GB2312" w:eastAsia="仿宋_GB2312" w:hAnsi="宋体" w:cs="宋体" w:hint="eastAsia"/>
          <w:sz w:val="28"/>
          <w:szCs w:val="28"/>
        </w:rPr>
        <w:t>动技能、体能、健身能力、娱乐欣赏能力、适应能力和学习能力。将</w:t>
      </w:r>
      <w:r w:rsidR="00F12F47" w:rsidRPr="00993348">
        <w:rPr>
          <w:rFonts w:ascii="仿宋_GB2312" w:eastAsia="仿宋_GB2312" w:hAnsi="宋体" w:cs="宋体" w:hint="eastAsia"/>
          <w:sz w:val="28"/>
          <w:szCs w:val="28"/>
        </w:rPr>
        <w:t>体能</w:t>
      </w:r>
      <w:r w:rsidRPr="00993348">
        <w:rPr>
          <w:rFonts w:ascii="仿宋_GB2312" w:eastAsia="仿宋_GB2312" w:hAnsi="宋体" w:cs="宋体" w:hint="eastAsia"/>
          <w:sz w:val="28"/>
          <w:szCs w:val="28"/>
        </w:rPr>
        <w:t>和</w:t>
      </w:r>
      <w:r w:rsidR="001864E3" w:rsidRPr="00993348">
        <w:rPr>
          <w:rFonts w:ascii="仿宋_GB2312" w:eastAsia="仿宋_GB2312" w:hAnsi="宋体" w:cs="宋体" w:hint="eastAsia"/>
          <w:sz w:val="28"/>
          <w:szCs w:val="28"/>
        </w:rPr>
        <w:t>体育与</w:t>
      </w:r>
      <w:r w:rsidR="00F12F47" w:rsidRPr="00993348">
        <w:rPr>
          <w:rFonts w:ascii="仿宋_GB2312" w:eastAsia="仿宋_GB2312" w:hAnsi="宋体" w:cs="宋体" w:hint="eastAsia"/>
          <w:sz w:val="28"/>
          <w:szCs w:val="28"/>
        </w:rPr>
        <w:t>健康知识</w:t>
      </w:r>
      <w:r w:rsidRPr="00993348">
        <w:rPr>
          <w:rFonts w:ascii="仿宋_GB2312" w:eastAsia="仿宋_GB2312" w:hAnsi="宋体" w:cs="宋体" w:hint="eastAsia"/>
          <w:sz w:val="28"/>
          <w:szCs w:val="28"/>
        </w:rPr>
        <w:t>列为必考内容，同时为传承和弘扬中华民族优秀传统文化，将简化二十四式太极拳列为必考内容，为学生终身体育锻炼奠定坚实的基础。笔试和实践考试难易适当，能够真实反映出学生的学业水平。</w:t>
      </w:r>
    </w:p>
    <w:p w:rsidR="00D860B0" w:rsidRPr="00993348" w:rsidRDefault="00D860B0" w:rsidP="00993348">
      <w:pPr>
        <w:spacing w:line="520" w:lineRule="exact"/>
        <w:ind w:firstLineChars="200" w:firstLine="560"/>
        <w:jc w:val="left"/>
        <w:rPr>
          <w:rFonts w:ascii="仿宋_GB2312" w:eastAsia="仿宋_GB2312" w:hAnsi="宋体" w:cs="宋体"/>
          <w:sz w:val="28"/>
          <w:szCs w:val="28"/>
        </w:rPr>
      </w:pPr>
      <w:r w:rsidRPr="00993348">
        <w:rPr>
          <w:rFonts w:ascii="仿宋_GB2312" w:eastAsia="仿宋_GB2312" w:hAnsi="宋体" w:cs="宋体"/>
          <w:sz w:val="28"/>
          <w:szCs w:val="28"/>
        </w:rPr>
        <w:t>3.</w:t>
      </w:r>
      <w:r w:rsidRPr="00993348">
        <w:rPr>
          <w:rFonts w:ascii="仿宋_GB2312" w:eastAsia="仿宋_GB2312" w:hAnsi="宋体" w:cs="宋体" w:hint="eastAsia"/>
          <w:sz w:val="28"/>
          <w:szCs w:val="28"/>
        </w:rPr>
        <w:t>科学性原则。试题设计和实践考试内容应体现体育学科特点，具有较高的信度、效度，能较全面</w:t>
      </w:r>
      <w:proofErr w:type="gramStart"/>
      <w:r w:rsidRPr="00993348">
        <w:rPr>
          <w:rFonts w:ascii="仿宋_GB2312" w:eastAsia="仿宋_GB2312" w:hAnsi="宋体" w:cs="宋体" w:hint="eastAsia"/>
          <w:sz w:val="28"/>
          <w:szCs w:val="28"/>
        </w:rPr>
        <w:t>反映高</w:t>
      </w:r>
      <w:proofErr w:type="gramEnd"/>
      <w:r w:rsidRPr="00993348">
        <w:rPr>
          <w:rFonts w:ascii="仿宋_GB2312" w:eastAsia="仿宋_GB2312" w:hAnsi="宋体" w:cs="宋体" w:hint="eastAsia"/>
          <w:sz w:val="28"/>
          <w:szCs w:val="28"/>
        </w:rPr>
        <w:t>中学生的身心发展情况。试卷结构合理，试题考试和实践考试内容科学、严谨，试题文字简洁、规范，试题和实践考试的评价标准准确、合理、有效。</w:t>
      </w:r>
    </w:p>
    <w:p w:rsidR="00D860B0" w:rsidRPr="00993348" w:rsidRDefault="00D860B0" w:rsidP="00993348">
      <w:pPr>
        <w:spacing w:line="520" w:lineRule="exact"/>
        <w:ind w:firstLineChars="200" w:firstLine="560"/>
        <w:jc w:val="left"/>
        <w:rPr>
          <w:rFonts w:ascii="仿宋_GB2312" w:eastAsia="仿宋_GB2312" w:hAnsi="宋体" w:cs="宋体"/>
          <w:sz w:val="28"/>
          <w:szCs w:val="28"/>
        </w:rPr>
      </w:pPr>
      <w:r w:rsidRPr="00993348">
        <w:rPr>
          <w:rFonts w:ascii="仿宋_GB2312" w:eastAsia="仿宋_GB2312" w:hAnsi="宋体" w:cs="宋体"/>
          <w:sz w:val="28"/>
          <w:szCs w:val="28"/>
        </w:rPr>
        <w:lastRenderedPageBreak/>
        <w:t>4.</w:t>
      </w:r>
      <w:r w:rsidRPr="00993348">
        <w:rPr>
          <w:rFonts w:ascii="仿宋_GB2312" w:eastAsia="仿宋_GB2312" w:hAnsi="宋体" w:cs="宋体" w:hint="eastAsia"/>
          <w:sz w:val="28"/>
          <w:szCs w:val="28"/>
        </w:rPr>
        <w:t>选择性原则。鉴于各校因地制宜开展高中体育与健康的模块教学，根据学生的选学项目对学生的运动技能进行实践考试，促进学生形成运动爱好，掌握运动专长。</w:t>
      </w:r>
    </w:p>
    <w:p w:rsidR="00D860B0" w:rsidRPr="00993348" w:rsidRDefault="00D860B0" w:rsidP="00993348">
      <w:pPr>
        <w:spacing w:line="520" w:lineRule="exact"/>
        <w:ind w:firstLineChars="200" w:firstLine="560"/>
        <w:jc w:val="left"/>
        <w:rPr>
          <w:rFonts w:ascii="仿宋_GB2312" w:eastAsia="仿宋_GB2312" w:hAnsi="宋体" w:cs="宋体"/>
          <w:sz w:val="28"/>
          <w:szCs w:val="28"/>
        </w:rPr>
      </w:pPr>
      <w:r w:rsidRPr="00993348">
        <w:rPr>
          <w:rFonts w:ascii="仿宋_GB2312" w:eastAsia="仿宋_GB2312" w:hAnsi="宋体" w:cs="宋体"/>
          <w:sz w:val="28"/>
          <w:szCs w:val="28"/>
        </w:rPr>
        <w:t>5.</w:t>
      </w:r>
      <w:r w:rsidRPr="00993348">
        <w:rPr>
          <w:rFonts w:ascii="仿宋_GB2312" w:eastAsia="仿宋_GB2312" w:hAnsi="宋体" w:cs="宋体" w:hint="eastAsia"/>
          <w:sz w:val="28"/>
          <w:szCs w:val="28"/>
        </w:rPr>
        <w:t>实践性原则。普通高中体育与健康课程的主要特点是以身体练习为主，具有很强的实践性。本课程的结构主体是运动技能和体能的学习，通过身体练习的手段和方法，培养学生的运动技能、体能、健身能力、娱乐欣赏能力、适应能力和学习能力。</w:t>
      </w:r>
    </w:p>
    <w:p w:rsidR="00D860B0" w:rsidRPr="00993348" w:rsidRDefault="00D860B0" w:rsidP="00993348">
      <w:pPr>
        <w:spacing w:line="520" w:lineRule="exact"/>
        <w:ind w:firstLineChars="200" w:firstLine="560"/>
        <w:jc w:val="left"/>
        <w:rPr>
          <w:rFonts w:ascii="仿宋_GB2312" w:eastAsia="仿宋_GB2312" w:hAnsi="宋体" w:cs="宋体"/>
          <w:sz w:val="28"/>
          <w:szCs w:val="28"/>
        </w:rPr>
      </w:pPr>
      <w:r w:rsidRPr="00993348">
        <w:rPr>
          <w:rFonts w:ascii="仿宋_GB2312" w:eastAsia="仿宋_GB2312" w:hAnsi="宋体" w:cs="宋体"/>
          <w:sz w:val="28"/>
          <w:szCs w:val="28"/>
        </w:rPr>
        <w:t>6.</w:t>
      </w:r>
      <w:r w:rsidRPr="00993348">
        <w:rPr>
          <w:rFonts w:ascii="仿宋_GB2312" w:eastAsia="仿宋_GB2312" w:hAnsi="宋体" w:cs="宋体" w:hint="eastAsia"/>
          <w:sz w:val="28"/>
          <w:szCs w:val="28"/>
        </w:rPr>
        <w:t>可操作性原则。遵循《普通高中体育与健康课程标准</w:t>
      </w:r>
      <w:r w:rsidR="001864E3" w:rsidRPr="00993348">
        <w:rPr>
          <w:rFonts w:ascii="仿宋_GB2312" w:eastAsia="仿宋_GB2312" w:hAnsi="宋体" w:cs="宋体" w:hint="eastAsia"/>
          <w:sz w:val="28"/>
          <w:szCs w:val="28"/>
        </w:rPr>
        <w:t>（实验稿）</w:t>
      </w:r>
      <w:r w:rsidRPr="00993348">
        <w:rPr>
          <w:rFonts w:ascii="仿宋_GB2312" w:eastAsia="仿宋_GB2312" w:hAnsi="宋体" w:cs="宋体" w:hint="eastAsia"/>
          <w:sz w:val="28"/>
          <w:szCs w:val="28"/>
        </w:rPr>
        <w:t>》和《国家学生体质健康标准》的基本要求，考试项目简便易操作，有利于实施智能化和标准化考试，确保考试的公平性和权威性。</w:t>
      </w:r>
    </w:p>
    <w:p w:rsidR="00D860B0" w:rsidRPr="002F6812" w:rsidRDefault="00D860B0" w:rsidP="002F6812">
      <w:pPr>
        <w:spacing w:line="520" w:lineRule="exact"/>
        <w:ind w:firstLineChars="200" w:firstLine="560"/>
        <w:jc w:val="left"/>
        <w:rPr>
          <w:rFonts w:ascii="黑体" w:eastAsia="黑体" w:hAnsi="黑体" w:cs="宋体"/>
          <w:sz w:val="28"/>
          <w:szCs w:val="28"/>
        </w:rPr>
      </w:pPr>
      <w:r w:rsidRPr="002F6812">
        <w:rPr>
          <w:rFonts w:ascii="黑体" w:eastAsia="黑体" w:hAnsi="黑体" w:cs="宋体" w:hint="eastAsia"/>
          <w:sz w:val="28"/>
          <w:szCs w:val="28"/>
        </w:rPr>
        <w:t>三、考试目标与要求</w:t>
      </w:r>
    </w:p>
    <w:p w:rsidR="00F35AA9" w:rsidRPr="00993348" w:rsidRDefault="00D860B0" w:rsidP="00993348">
      <w:pPr>
        <w:spacing w:line="520" w:lineRule="exact"/>
        <w:ind w:firstLineChars="200" w:firstLine="560"/>
        <w:jc w:val="left"/>
        <w:rPr>
          <w:rFonts w:ascii="仿宋_GB2312" w:eastAsia="仿宋_GB2312" w:hAnsi="宋体" w:cs="宋体"/>
          <w:sz w:val="28"/>
          <w:szCs w:val="28"/>
        </w:rPr>
      </w:pPr>
      <w:r w:rsidRPr="00993348">
        <w:rPr>
          <w:rFonts w:ascii="仿宋_GB2312" w:eastAsia="仿宋_GB2312" w:hAnsi="宋体" w:cs="宋体" w:hint="eastAsia"/>
          <w:sz w:val="28"/>
          <w:szCs w:val="28"/>
        </w:rPr>
        <w:t>根据高中体育与健康课程的基本理念与目标，考查学生的体育</w:t>
      </w:r>
      <w:r w:rsidR="005803E9" w:rsidRPr="00993348">
        <w:rPr>
          <w:rFonts w:ascii="仿宋_GB2312" w:eastAsia="仿宋_GB2312" w:hAnsi="宋体" w:cs="宋体" w:hint="eastAsia"/>
          <w:sz w:val="28"/>
          <w:szCs w:val="28"/>
        </w:rPr>
        <w:t>与健康</w:t>
      </w:r>
      <w:r w:rsidRPr="00993348">
        <w:rPr>
          <w:rFonts w:ascii="仿宋_GB2312" w:eastAsia="仿宋_GB2312" w:hAnsi="宋体" w:cs="宋体" w:hint="eastAsia"/>
          <w:sz w:val="28"/>
          <w:szCs w:val="28"/>
        </w:rPr>
        <w:t>基础知识、体能、运动技能、健身能力、娱乐欣赏能力、适应能力和学习能力等。通过笔试和实践考试，以“合格”、“不合格”方式评定学生体育与健康学科的学业水平考试等级。</w:t>
      </w:r>
    </w:p>
    <w:p w:rsidR="00D860B0" w:rsidRPr="002F6812" w:rsidRDefault="00D860B0" w:rsidP="002F6812">
      <w:pPr>
        <w:spacing w:line="520" w:lineRule="exact"/>
        <w:ind w:firstLineChars="200" w:firstLine="560"/>
        <w:jc w:val="left"/>
        <w:rPr>
          <w:rFonts w:ascii="黑体" w:eastAsia="黑体" w:hAnsi="黑体" w:cs="宋体"/>
          <w:sz w:val="28"/>
          <w:szCs w:val="28"/>
        </w:rPr>
      </w:pPr>
      <w:r w:rsidRPr="002F6812">
        <w:rPr>
          <w:rFonts w:ascii="黑体" w:eastAsia="黑体" w:hAnsi="黑体" w:cs="宋体" w:hint="eastAsia"/>
          <w:sz w:val="28"/>
          <w:szCs w:val="28"/>
        </w:rPr>
        <w:t>四、考试内容</w:t>
      </w:r>
    </w:p>
    <w:p w:rsidR="00D860B0" w:rsidRDefault="00D860B0" w:rsidP="00993348">
      <w:pPr>
        <w:spacing w:line="520" w:lineRule="exact"/>
        <w:ind w:firstLineChars="200" w:firstLine="560"/>
        <w:jc w:val="left"/>
        <w:rPr>
          <w:rFonts w:ascii="仿宋_GB2312" w:eastAsia="仿宋_GB2312" w:hAnsi="宋体" w:cs="宋体"/>
          <w:sz w:val="28"/>
          <w:szCs w:val="28"/>
        </w:rPr>
      </w:pPr>
      <w:r w:rsidRPr="00993348">
        <w:rPr>
          <w:rFonts w:ascii="仿宋_GB2312" w:eastAsia="仿宋_GB2312" w:hAnsi="宋体" w:cs="宋体" w:hint="eastAsia"/>
          <w:sz w:val="28"/>
          <w:szCs w:val="28"/>
        </w:rPr>
        <w:t>考试内容包括</w:t>
      </w:r>
      <w:r w:rsidR="00F140BA" w:rsidRPr="00993348">
        <w:rPr>
          <w:rFonts w:ascii="仿宋_GB2312" w:eastAsia="仿宋_GB2312" w:hAnsi="宋体" w:cs="宋体" w:hint="eastAsia"/>
          <w:sz w:val="28"/>
          <w:szCs w:val="28"/>
        </w:rPr>
        <w:t>体育与健康知识（</w:t>
      </w:r>
      <w:r w:rsidRPr="00993348">
        <w:rPr>
          <w:rFonts w:ascii="仿宋_GB2312" w:eastAsia="仿宋_GB2312" w:hAnsi="宋体" w:cs="宋体" w:hint="eastAsia"/>
          <w:sz w:val="28"/>
          <w:szCs w:val="28"/>
        </w:rPr>
        <w:t>笔试</w:t>
      </w:r>
      <w:r w:rsidR="00F140BA" w:rsidRPr="00993348">
        <w:rPr>
          <w:rFonts w:ascii="仿宋_GB2312" w:eastAsia="仿宋_GB2312" w:hAnsi="宋体" w:cs="宋体" w:hint="eastAsia"/>
          <w:sz w:val="28"/>
          <w:szCs w:val="28"/>
        </w:rPr>
        <w:t>）</w:t>
      </w:r>
      <w:r w:rsidRPr="00993348">
        <w:rPr>
          <w:rFonts w:ascii="仿宋_GB2312" w:eastAsia="仿宋_GB2312" w:hAnsi="宋体" w:cs="宋体" w:hint="eastAsia"/>
          <w:sz w:val="28"/>
          <w:szCs w:val="28"/>
        </w:rPr>
        <w:t>、体能和运动技能实践考试</w:t>
      </w:r>
      <w:r w:rsidR="00BE2CF7" w:rsidRPr="00993348">
        <w:rPr>
          <w:rFonts w:ascii="仿宋_GB2312" w:eastAsia="仿宋_GB2312" w:hAnsi="宋体" w:cs="宋体" w:hint="eastAsia"/>
          <w:sz w:val="28"/>
          <w:szCs w:val="28"/>
        </w:rPr>
        <w:t>。</w:t>
      </w:r>
      <w:r w:rsidR="00F140BA" w:rsidRPr="00993348">
        <w:rPr>
          <w:rFonts w:ascii="仿宋_GB2312" w:eastAsia="仿宋_GB2312" w:hAnsi="宋体" w:cs="宋体" w:hint="eastAsia"/>
          <w:sz w:val="28"/>
          <w:szCs w:val="28"/>
        </w:rPr>
        <w:t>体育与健康知识（</w:t>
      </w:r>
      <w:r w:rsidRPr="00993348">
        <w:rPr>
          <w:rFonts w:ascii="仿宋_GB2312" w:eastAsia="仿宋_GB2312" w:hAnsi="宋体" w:cs="宋体" w:hint="eastAsia"/>
          <w:sz w:val="28"/>
          <w:szCs w:val="28"/>
        </w:rPr>
        <w:t>笔试</w:t>
      </w:r>
      <w:r w:rsidR="00F140BA" w:rsidRPr="00993348">
        <w:rPr>
          <w:rFonts w:ascii="仿宋_GB2312" w:eastAsia="仿宋_GB2312" w:hAnsi="宋体" w:cs="宋体" w:hint="eastAsia"/>
          <w:sz w:val="28"/>
          <w:szCs w:val="28"/>
        </w:rPr>
        <w:t>）</w:t>
      </w:r>
      <w:r w:rsidRPr="00993348">
        <w:rPr>
          <w:rFonts w:ascii="仿宋_GB2312" w:eastAsia="仿宋_GB2312" w:hAnsi="宋体" w:cs="宋体" w:hint="eastAsia"/>
          <w:sz w:val="28"/>
          <w:szCs w:val="28"/>
        </w:rPr>
        <w:t>、体能（心肺耐力和肌肉耐力）、运动技能中的武术（简化二十四式太极拳）为必考。从田径类、球类、体操类、水上类、民族民间体育类和新兴运动类等六个系列中选择一个项目作为考试内容进行考试。</w:t>
      </w:r>
      <w:r w:rsidR="00BE2CF7" w:rsidRPr="00993348">
        <w:rPr>
          <w:rFonts w:ascii="仿宋_GB2312" w:eastAsia="仿宋_GB2312" w:hAnsi="宋体" w:cs="宋体" w:hint="eastAsia"/>
          <w:sz w:val="28"/>
          <w:szCs w:val="28"/>
        </w:rPr>
        <w:t>（详见下表）</w:t>
      </w:r>
    </w:p>
    <w:p w:rsidR="00C37245" w:rsidRPr="00993348" w:rsidRDefault="00C37245" w:rsidP="00993348">
      <w:pPr>
        <w:spacing w:line="520" w:lineRule="exact"/>
        <w:ind w:firstLineChars="200" w:firstLine="560"/>
        <w:jc w:val="left"/>
        <w:rPr>
          <w:rFonts w:ascii="仿宋_GB2312" w:eastAsia="仿宋_GB2312" w:hAnsi="宋体" w:cs="宋体"/>
          <w:sz w:val="28"/>
          <w:szCs w:val="28"/>
        </w:rPr>
      </w:pP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64"/>
        <w:gridCol w:w="904"/>
        <w:gridCol w:w="992"/>
        <w:gridCol w:w="3544"/>
        <w:gridCol w:w="868"/>
        <w:gridCol w:w="549"/>
        <w:gridCol w:w="1439"/>
      </w:tblGrid>
      <w:tr w:rsidR="009B5A5B" w:rsidRPr="001630D9" w:rsidTr="00D07764">
        <w:trPr>
          <w:trHeight w:hRule="exact" w:val="487"/>
        </w:trPr>
        <w:tc>
          <w:tcPr>
            <w:tcW w:w="764" w:type="dxa"/>
            <w:vAlign w:val="center"/>
          </w:tcPr>
          <w:p w:rsidR="009B5A5B" w:rsidRPr="001630D9" w:rsidRDefault="009B5A5B" w:rsidP="00153950">
            <w:pPr>
              <w:spacing w:line="220" w:lineRule="exact"/>
              <w:jc w:val="center"/>
              <w:rPr>
                <w:rFonts w:ascii="宋体"/>
                <w:b/>
                <w:sz w:val="18"/>
                <w:szCs w:val="18"/>
              </w:rPr>
            </w:pPr>
            <w:r w:rsidRPr="001630D9">
              <w:rPr>
                <w:rFonts w:ascii="宋体" w:hAnsi="宋体" w:hint="eastAsia"/>
                <w:b/>
                <w:sz w:val="18"/>
                <w:szCs w:val="18"/>
              </w:rPr>
              <w:t>类别</w:t>
            </w:r>
          </w:p>
        </w:tc>
        <w:tc>
          <w:tcPr>
            <w:tcW w:w="1896" w:type="dxa"/>
            <w:gridSpan w:val="2"/>
            <w:vAlign w:val="center"/>
          </w:tcPr>
          <w:p w:rsidR="009B5A5B" w:rsidRPr="001630D9" w:rsidRDefault="009B5A5B" w:rsidP="00153950">
            <w:pPr>
              <w:spacing w:line="220" w:lineRule="exact"/>
              <w:jc w:val="center"/>
              <w:rPr>
                <w:rFonts w:ascii="宋体"/>
                <w:b/>
                <w:sz w:val="18"/>
                <w:szCs w:val="18"/>
              </w:rPr>
            </w:pPr>
            <w:r>
              <w:rPr>
                <w:rFonts w:ascii="宋体" w:hAnsi="宋体" w:hint="eastAsia"/>
                <w:b/>
                <w:sz w:val="18"/>
                <w:szCs w:val="18"/>
              </w:rPr>
              <w:t>考试</w:t>
            </w:r>
            <w:r w:rsidRPr="001630D9">
              <w:rPr>
                <w:rFonts w:ascii="宋体" w:hAnsi="宋体" w:hint="eastAsia"/>
                <w:b/>
                <w:sz w:val="18"/>
                <w:szCs w:val="18"/>
              </w:rPr>
              <w:t>项目</w:t>
            </w:r>
          </w:p>
        </w:tc>
        <w:tc>
          <w:tcPr>
            <w:tcW w:w="3544" w:type="dxa"/>
            <w:vAlign w:val="center"/>
          </w:tcPr>
          <w:p w:rsidR="009B5A5B" w:rsidRPr="009B5A5B" w:rsidRDefault="009B5A5B" w:rsidP="00153950">
            <w:pPr>
              <w:spacing w:line="220" w:lineRule="exact"/>
              <w:jc w:val="center"/>
              <w:rPr>
                <w:rFonts w:ascii="宋体" w:hAnsi="宋体"/>
                <w:b/>
                <w:sz w:val="18"/>
                <w:szCs w:val="18"/>
              </w:rPr>
            </w:pPr>
            <w:r w:rsidRPr="001630D9">
              <w:rPr>
                <w:rFonts w:ascii="宋体" w:hAnsi="宋体" w:hint="eastAsia"/>
                <w:b/>
                <w:sz w:val="18"/>
                <w:szCs w:val="18"/>
              </w:rPr>
              <w:t>具体内容</w:t>
            </w:r>
          </w:p>
        </w:tc>
        <w:tc>
          <w:tcPr>
            <w:tcW w:w="868" w:type="dxa"/>
            <w:vAlign w:val="center"/>
          </w:tcPr>
          <w:p w:rsidR="009B5A5B" w:rsidRPr="001630D9" w:rsidRDefault="009B5A5B" w:rsidP="009B5A5B">
            <w:pPr>
              <w:spacing w:line="220" w:lineRule="exact"/>
              <w:jc w:val="center"/>
              <w:rPr>
                <w:rFonts w:ascii="宋体" w:hAnsi="宋体"/>
                <w:b/>
                <w:sz w:val="18"/>
                <w:szCs w:val="18"/>
              </w:rPr>
            </w:pPr>
            <w:r>
              <w:rPr>
                <w:rFonts w:ascii="宋体" w:hAnsi="宋体" w:hint="eastAsia"/>
                <w:b/>
                <w:sz w:val="18"/>
                <w:szCs w:val="18"/>
              </w:rPr>
              <w:t>要求</w:t>
            </w:r>
          </w:p>
        </w:tc>
        <w:tc>
          <w:tcPr>
            <w:tcW w:w="549" w:type="dxa"/>
            <w:vAlign w:val="center"/>
          </w:tcPr>
          <w:p w:rsidR="009B5A5B" w:rsidRPr="009B5A5B" w:rsidRDefault="009B5A5B" w:rsidP="00153950">
            <w:pPr>
              <w:spacing w:line="220" w:lineRule="exact"/>
              <w:jc w:val="center"/>
              <w:rPr>
                <w:rFonts w:ascii="宋体" w:hAnsi="宋体"/>
                <w:b/>
                <w:sz w:val="18"/>
                <w:szCs w:val="18"/>
              </w:rPr>
            </w:pPr>
            <w:r w:rsidRPr="001630D9">
              <w:rPr>
                <w:rFonts w:ascii="宋体" w:hAnsi="宋体" w:hint="eastAsia"/>
                <w:b/>
                <w:sz w:val="18"/>
                <w:szCs w:val="18"/>
              </w:rPr>
              <w:t>权重</w:t>
            </w:r>
          </w:p>
        </w:tc>
        <w:tc>
          <w:tcPr>
            <w:tcW w:w="1439" w:type="dxa"/>
            <w:vAlign w:val="center"/>
          </w:tcPr>
          <w:p w:rsidR="009B5A5B" w:rsidRPr="001630D9" w:rsidRDefault="009B5A5B" w:rsidP="00153950">
            <w:pPr>
              <w:spacing w:line="220" w:lineRule="exact"/>
              <w:jc w:val="center"/>
              <w:rPr>
                <w:rFonts w:ascii="宋体"/>
                <w:b/>
                <w:sz w:val="18"/>
                <w:szCs w:val="18"/>
              </w:rPr>
            </w:pPr>
            <w:r w:rsidRPr="001630D9">
              <w:rPr>
                <w:rFonts w:ascii="宋体" w:hAnsi="宋体" w:hint="eastAsia"/>
                <w:b/>
                <w:sz w:val="18"/>
                <w:szCs w:val="18"/>
              </w:rPr>
              <w:t>类型</w:t>
            </w:r>
          </w:p>
        </w:tc>
      </w:tr>
      <w:tr w:rsidR="000F4FCB" w:rsidRPr="001630D9" w:rsidTr="000F4FCB">
        <w:trPr>
          <w:trHeight w:val="95"/>
        </w:trPr>
        <w:tc>
          <w:tcPr>
            <w:tcW w:w="764" w:type="dxa"/>
            <w:vMerge w:val="restart"/>
            <w:vAlign w:val="center"/>
          </w:tcPr>
          <w:p w:rsidR="000F4FCB" w:rsidRPr="001630D9" w:rsidRDefault="000F4FCB" w:rsidP="00153950">
            <w:pPr>
              <w:spacing w:line="220" w:lineRule="exact"/>
              <w:jc w:val="center"/>
              <w:rPr>
                <w:rFonts w:ascii="宋体"/>
                <w:sz w:val="18"/>
                <w:szCs w:val="18"/>
              </w:rPr>
            </w:pPr>
            <w:r w:rsidRPr="001630D9">
              <w:rPr>
                <w:rFonts w:ascii="宋体" w:hAnsi="宋体" w:hint="eastAsia"/>
                <w:sz w:val="18"/>
                <w:szCs w:val="18"/>
              </w:rPr>
              <w:t>笔试</w:t>
            </w:r>
          </w:p>
        </w:tc>
        <w:tc>
          <w:tcPr>
            <w:tcW w:w="1896" w:type="dxa"/>
            <w:gridSpan w:val="2"/>
            <w:vMerge w:val="restart"/>
            <w:vAlign w:val="center"/>
          </w:tcPr>
          <w:p w:rsidR="000F4FCB" w:rsidRPr="001630D9" w:rsidRDefault="000F4FCB" w:rsidP="00153950">
            <w:pPr>
              <w:spacing w:line="220" w:lineRule="exact"/>
              <w:jc w:val="center"/>
              <w:rPr>
                <w:rFonts w:ascii="宋体"/>
                <w:sz w:val="18"/>
                <w:szCs w:val="18"/>
              </w:rPr>
            </w:pPr>
            <w:r>
              <w:rPr>
                <w:rFonts w:ascii="宋体" w:hAnsi="宋体" w:hint="eastAsia"/>
                <w:sz w:val="18"/>
                <w:szCs w:val="18"/>
              </w:rPr>
              <w:t>体育与健康知识</w:t>
            </w:r>
          </w:p>
        </w:tc>
        <w:tc>
          <w:tcPr>
            <w:tcW w:w="3544" w:type="dxa"/>
            <w:vAlign w:val="center"/>
          </w:tcPr>
          <w:p w:rsidR="000F4FCB" w:rsidRPr="004A6DF8" w:rsidRDefault="000F4FCB" w:rsidP="00FE61D9">
            <w:pPr>
              <w:spacing w:line="220" w:lineRule="exact"/>
              <w:jc w:val="center"/>
              <w:rPr>
                <w:rFonts w:ascii="宋体"/>
                <w:sz w:val="18"/>
                <w:szCs w:val="18"/>
              </w:rPr>
            </w:pPr>
            <w:r>
              <w:rPr>
                <w:rFonts w:ascii="宋体" w:hint="eastAsia"/>
                <w:sz w:val="18"/>
                <w:szCs w:val="18"/>
              </w:rPr>
              <w:t>奥林匹克运动知识</w:t>
            </w:r>
          </w:p>
        </w:tc>
        <w:tc>
          <w:tcPr>
            <w:tcW w:w="868" w:type="dxa"/>
            <w:vMerge w:val="restart"/>
            <w:vAlign w:val="center"/>
          </w:tcPr>
          <w:p w:rsidR="000F4FCB" w:rsidRDefault="000F4FCB" w:rsidP="009B5A5B">
            <w:pPr>
              <w:spacing w:line="220" w:lineRule="exact"/>
              <w:jc w:val="center"/>
              <w:rPr>
                <w:rFonts w:ascii="宋体" w:hAnsi="宋体"/>
                <w:sz w:val="18"/>
                <w:szCs w:val="18"/>
              </w:rPr>
            </w:pPr>
            <w:r>
              <w:rPr>
                <w:rFonts w:ascii="宋体" w:hAnsi="宋体" w:hint="eastAsia"/>
                <w:sz w:val="18"/>
                <w:szCs w:val="18"/>
              </w:rPr>
              <w:t>掌握</w:t>
            </w:r>
          </w:p>
        </w:tc>
        <w:tc>
          <w:tcPr>
            <w:tcW w:w="549" w:type="dxa"/>
            <w:vMerge w:val="restart"/>
            <w:vAlign w:val="center"/>
          </w:tcPr>
          <w:p w:rsidR="000F4FCB" w:rsidRPr="001630D9" w:rsidRDefault="000F4FCB" w:rsidP="009B5A5B">
            <w:pPr>
              <w:spacing w:line="220" w:lineRule="exact"/>
              <w:jc w:val="center"/>
              <w:rPr>
                <w:rFonts w:ascii="宋体"/>
                <w:sz w:val="18"/>
                <w:szCs w:val="18"/>
              </w:rPr>
            </w:pPr>
            <w:r>
              <w:rPr>
                <w:rFonts w:ascii="宋体" w:hAnsi="宋体"/>
                <w:sz w:val="18"/>
                <w:szCs w:val="18"/>
              </w:rPr>
              <w:t>1</w:t>
            </w:r>
            <w:r>
              <w:rPr>
                <w:rFonts w:ascii="宋体" w:hAnsi="宋体" w:hint="eastAsia"/>
                <w:sz w:val="18"/>
                <w:szCs w:val="18"/>
              </w:rPr>
              <w:t>8</w:t>
            </w:r>
            <w:r w:rsidRPr="001630D9">
              <w:rPr>
                <w:rFonts w:ascii="宋体" w:hAnsi="宋体"/>
                <w:sz w:val="18"/>
                <w:szCs w:val="18"/>
              </w:rPr>
              <w:t>%</w:t>
            </w:r>
          </w:p>
        </w:tc>
        <w:tc>
          <w:tcPr>
            <w:tcW w:w="1439" w:type="dxa"/>
            <w:vMerge w:val="restart"/>
            <w:vAlign w:val="center"/>
          </w:tcPr>
          <w:p w:rsidR="000F4FCB" w:rsidRPr="001630D9" w:rsidRDefault="000F4FCB" w:rsidP="00EB5619">
            <w:pPr>
              <w:spacing w:line="220" w:lineRule="exact"/>
              <w:jc w:val="center"/>
              <w:rPr>
                <w:rFonts w:ascii="宋体"/>
                <w:sz w:val="18"/>
                <w:szCs w:val="18"/>
              </w:rPr>
            </w:pPr>
            <w:r w:rsidRPr="001630D9">
              <w:rPr>
                <w:rFonts w:ascii="宋体" w:hAnsi="宋体" w:hint="eastAsia"/>
                <w:sz w:val="18"/>
                <w:szCs w:val="18"/>
              </w:rPr>
              <w:t>必考</w:t>
            </w:r>
          </w:p>
        </w:tc>
      </w:tr>
      <w:tr w:rsidR="000F4FCB" w:rsidRPr="001630D9" w:rsidTr="009B5A5B">
        <w:trPr>
          <w:trHeight w:val="95"/>
        </w:trPr>
        <w:tc>
          <w:tcPr>
            <w:tcW w:w="764" w:type="dxa"/>
            <w:vMerge/>
            <w:vAlign w:val="center"/>
          </w:tcPr>
          <w:p w:rsidR="000F4FCB" w:rsidRPr="001630D9" w:rsidRDefault="000F4FCB" w:rsidP="00153950">
            <w:pPr>
              <w:spacing w:line="220" w:lineRule="exact"/>
              <w:jc w:val="center"/>
              <w:rPr>
                <w:rFonts w:ascii="宋体" w:hAnsi="宋体"/>
                <w:sz w:val="18"/>
                <w:szCs w:val="18"/>
              </w:rPr>
            </w:pPr>
          </w:p>
        </w:tc>
        <w:tc>
          <w:tcPr>
            <w:tcW w:w="1896" w:type="dxa"/>
            <w:gridSpan w:val="2"/>
            <w:vMerge/>
            <w:vAlign w:val="center"/>
          </w:tcPr>
          <w:p w:rsidR="000F4FCB" w:rsidRDefault="000F4FCB" w:rsidP="00153950">
            <w:pPr>
              <w:spacing w:line="220" w:lineRule="exact"/>
              <w:jc w:val="center"/>
              <w:rPr>
                <w:rFonts w:ascii="宋体" w:hAnsi="宋体"/>
                <w:sz w:val="18"/>
                <w:szCs w:val="18"/>
              </w:rPr>
            </w:pPr>
          </w:p>
        </w:tc>
        <w:tc>
          <w:tcPr>
            <w:tcW w:w="3544" w:type="dxa"/>
            <w:vAlign w:val="center"/>
          </w:tcPr>
          <w:p w:rsidR="000F4FCB" w:rsidRPr="004A6DF8" w:rsidRDefault="000F4FCB" w:rsidP="00FE61D9">
            <w:pPr>
              <w:spacing w:line="220" w:lineRule="exact"/>
              <w:jc w:val="center"/>
              <w:rPr>
                <w:rFonts w:ascii="宋体" w:hAnsi="宋体"/>
                <w:sz w:val="18"/>
                <w:szCs w:val="18"/>
              </w:rPr>
            </w:pPr>
            <w:r w:rsidRPr="004A6DF8">
              <w:rPr>
                <w:rFonts w:ascii="宋体" w:hAnsi="宋体" w:hint="eastAsia"/>
                <w:sz w:val="18"/>
                <w:szCs w:val="18"/>
              </w:rPr>
              <w:t>健身知识</w:t>
            </w:r>
          </w:p>
        </w:tc>
        <w:tc>
          <w:tcPr>
            <w:tcW w:w="868" w:type="dxa"/>
            <w:vMerge/>
            <w:vAlign w:val="center"/>
          </w:tcPr>
          <w:p w:rsidR="000F4FCB" w:rsidRDefault="000F4FCB" w:rsidP="009B5A5B">
            <w:pPr>
              <w:spacing w:line="220" w:lineRule="exact"/>
              <w:jc w:val="center"/>
              <w:rPr>
                <w:rFonts w:ascii="宋体" w:hAnsi="宋体"/>
                <w:sz w:val="18"/>
                <w:szCs w:val="18"/>
              </w:rPr>
            </w:pPr>
          </w:p>
        </w:tc>
        <w:tc>
          <w:tcPr>
            <w:tcW w:w="549" w:type="dxa"/>
            <w:vMerge/>
            <w:vAlign w:val="center"/>
          </w:tcPr>
          <w:p w:rsidR="000F4FCB" w:rsidRDefault="000F4FCB" w:rsidP="009B5A5B">
            <w:pPr>
              <w:spacing w:line="220" w:lineRule="exact"/>
              <w:jc w:val="center"/>
              <w:rPr>
                <w:rFonts w:ascii="宋体" w:hAnsi="宋体"/>
                <w:sz w:val="18"/>
                <w:szCs w:val="18"/>
              </w:rPr>
            </w:pPr>
          </w:p>
        </w:tc>
        <w:tc>
          <w:tcPr>
            <w:tcW w:w="1439" w:type="dxa"/>
            <w:vMerge/>
            <w:vAlign w:val="center"/>
          </w:tcPr>
          <w:p w:rsidR="000F4FCB" w:rsidRPr="001630D9" w:rsidRDefault="000F4FCB" w:rsidP="00EB5619">
            <w:pPr>
              <w:spacing w:line="220" w:lineRule="exact"/>
              <w:jc w:val="center"/>
              <w:rPr>
                <w:rFonts w:ascii="宋体" w:hAnsi="宋体"/>
                <w:sz w:val="18"/>
                <w:szCs w:val="18"/>
              </w:rPr>
            </w:pPr>
          </w:p>
        </w:tc>
      </w:tr>
      <w:tr w:rsidR="000F4FCB" w:rsidRPr="001630D9" w:rsidTr="009B5A5B">
        <w:trPr>
          <w:trHeight w:val="283"/>
        </w:trPr>
        <w:tc>
          <w:tcPr>
            <w:tcW w:w="764" w:type="dxa"/>
            <w:vMerge/>
            <w:vAlign w:val="center"/>
          </w:tcPr>
          <w:p w:rsidR="000F4FCB" w:rsidRPr="001630D9" w:rsidRDefault="000F4FCB" w:rsidP="00153950">
            <w:pPr>
              <w:spacing w:line="220" w:lineRule="exact"/>
              <w:jc w:val="center"/>
              <w:rPr>
                <w:rFonts w:ascii="宋体"/>
                <w:sz w:val="18"/>
                <w:szCs w:val="18"/>
              </w:rPr>
            </w:pPr>
          </w:p>
        </w:tc>
        <w:tc>
          <w:tcPr>
            <w:tcW w:w="1896" w:type="dxa"/>
            <w:gridSpan w:val="2"/>
            <w:vMerge/>
            <w:vAlign w:val="center"/>
          </w:tcPr>
          <w:p w:rsidR="000F4FCB" w:rsidRPr="001630D9" w:rsidRDefault="000F4FCB" w:rsidP="00153950">
            <w:pPr>
              <w:spacing w:line="220" w:lineRule="exact"/>
              <w:jc w:val="center"/>
              <w:rPr>
                <w:rFonts w:ascii="宋体"/>
                <w:sz w:val="18"/>
                <w:szCs w:val="18"/>
              </w:rPr>
            </w:pPr>
          </w:p>
        </w:tc>
        <w:tc>
          <w:tcPr>
            <w:tcW w:w="3544" w:type="dxa"/>
            <w:vAlign w:val="center"/>
          </w:tcPr>
          <w:p w:rsidR="000F4FCB" w:rsidRPr="004A6DF8" w:rsidRDefault="000F4FCB" w:rsidP="00FE61D9">
            <w:pPr>
              <w:spacing w:line="220" w:lineRule="exact"/>
              <w:jc w:val="center"/>
              <w:rPr>
                <w:rFonts w:ascii="宋体"/>
                <w:sz w:val="18"/>
                <w:szCs w:val="18"/>
              </w:rPr>
            </w:pPr>
            <w:r w:rsidRPr="004A6DF8">
              <w:rPr>
                <w:rFonts w:ascii="宋体" w:hAnsi="宋体" w:hint="eastAsia"/>
                <w:sz w:val="18"/>
                <w:szCs w:val="18"/>
              </w:rPr>
              <w:t>保健知识</w:t>
            </w:r>
          </w:p>
        </w:tc>
        <w:tc>
          <w:tcPr>
            <w:tcW w:w="868" w:type="dxa"/>
            <w:vMerge/>
          </w:tcPr>
          <w:p w:rsidR="000F4FCB" w:rsidRPr="001630D9" w:rsidRDefault="000F4FCB" w:rsidP="00153950">
            <w:pPr>
              <w:spacing w:line="220" w:lineRule="exact"/>
              <w:jc w:val="center"/>
              <w:rPr>
                <w:rFonts w:ascii="宋体"/>
                <w:sz w:val="18"/>
                <w:szCs w:val="18"/>
              </w:rPr>
            </w:pPr>
          </w:p>
        </w:tc>
        <w:tc>
          <w:tcPr>
            <w:tcW w:w="549" w:type="dxa"/>
            <w:vMerge/>
            <w:vAlign w:val="center"/>
          </w:tcPr>
          <w:p w:rsidR="000F4FCB" w:rsidRPr="001630D9" w:rsidRDefault="000F4FCB" w:rsidP="00153950">
            <w:pPr>
              <w:spacing w:line="220" w:lineRule="exact"/>
              <w:jc w:val="center"/>
              <w:rPr>
                <w:rFonts w:ascii="宋体"/>
                <w:sz w:val="18"/>
                <w:szCs w:val="18"/>
              </w:rPr>
            </w:pPr>
          </w:p>
        </w:tc>
        <w:tc>
          <w:tcPr>
            <w:tcW w:w="1439" w:type="dxa"/>
            <w:vMerge/>
            <w:vAlign w:val="center"/>
          </w:tcPr>
          <w:p w:rsidR="000F4FCB" w:rsidRPr="001630D9" w:rsidRDefault="000F4FCB" w:rsidP="00EB5619">
            <w:pPr>
              <w:spacing w:line="220" w:lineRule="exact"/>
              <w:jc w:val="center"/>
              <w:rPr>
                <w:rFonts w:ascii="宋体"/>
                <w:sz w:val="18"/>
                <w:szCs w:val="18"/>
              </w:rPr>
            </w:pPr>
          </w:p>
        </w:tc>
      </w:tr>
      <w:tr w:rsidR="000F4FCB" w:rsidRPr="001630D9" w:rsidTr="009B5A5B">
        <w:trPr>
          <w:trHeight w:val="283"/>
        </w:trPr>
        <w:tc>
          <w:tcPr>
            <w:tcW w:w="764" w:type="dxa"/>
            <w:vMerge/>
            <w:vAlign w:val="center"/>
          </w:tcPr>
          <w:p w:rsidR="000F4FCB" w:rsidRPr="001630D9" w:rsidRDefault="000F4FCB" w:rsidP="00153950">
            <w:pPr>
              <w:spacing w:line="220" w:lineRule="exact"/>
              <w:jc w:val="center"/>
              <w:rPr>
                <w:rFonts w:ascii="宋体"/>
                <w:sz w:val="18"/>
                <w:szCs w:val="18"/>
              </w:rPr>
            </w:pPr>
          </w:p>
        </w:tc>
        <w:tc>
          <w:tcPr>
            <w:tcW w:w="1896" w:type="dxa"/>
            <w:gridSpan w:val="2"/>
            <w:vMerge/>
            <w:vAlign w:val="center"/>
          </w:tcPr>
          <w:p w:rsidR="000F4FCB" w:rsidRPr="001630D9" w:rsidRDefault="000F4FCB" w:rsidP="00153950">
            <w:pPr>
              <w:spacing w:line="220" w:lineRule="exact"/>
              <w:jc w:val="center"/>
              <w:rPr>
                <w:rFonts w:ascii="宋体"/>
                <w:sz w:val="18"/>
                <w:szCs w:val="18"/>
              </w:rPr>
            </w:pPr>
          </w:p>
        </w:tc>
        <w:tc>
          <w:tcPr>
            <w:tcW w:w="3544" w:type="dxa"/>
            <w:vAlign w:val="center"/>
          </w:tcPr>
          <w:p w:rsidR="000F4FCB" w:rsidRPr="004A6DF8" w:rsidRDefault="000F4FCB" w:rsidP="00FE61D9">
            <w:pPr>
              <w:spacing w:line="220" w:lineRule="exact"/>
              <w:jc w:val="center"/>
              <w:rPr>
                <w:rFonts w:ascii="宋体"/>
                <w:sz w:val="18"/>
                <w:szCs w:val="18"/>
              </w:rPr>
            </w:pPr>
            <w:r w:rsidRPr="004A6DF8">
              <w:rPr>
                <w:rFonts w:ascii="宋体" w:hAnsi="宋体" w:hint="eastAsia"/>
                <w:sz w:val="18"/>
                <w:szCs w:val="18"/>
              </w:rPr>
              <w:t>体育品德</w:t>
            </w:r>
          </w:p>
        </w:tc>
        <w:tc>
          <w:tcPr>
            <w:tcW w:w="868" w:type="dxa"/>
            <w:vMerge/>
          </w:tcPr>
          <w:p w:rsidR="000F4FCB" w:rsidRPr="001630D9" w:rsidRDefault="000F4FCB" w:rsidP="00153950">
            <w:pPr>
              <w:spacing w:line="220" w:lineRule="exact"/>
              <w:jc w:val="center"/>
              <w:rPr>
                <w:rFonts w:ascii="宋体"/>
                <w:sz w:val="18"/>
                <w:szCs w:val="18"/>
              </w:rPr>
            </w:pPr>
          </w:p>
        </w:tc>
        <w:tc>
          <w:tcPr>
            <w:tcW w:w="549" w:type="dxa"/>
            <w:vMerge/>
            <w:vAlign w:val="center"/>
          </w:tcPr>
          <w:p w:rsidR="000F4FCB" w:rsidRPr="001630D9" w:rsidRDefault="000F4FCB" w:rsidP="00153950">
            <w:pPr>
              <w:spacing w:line="220" w:lineRule="exact"/>
              <w:jc w:val="center"/>
              <w:rPr>
                <w:rFonts w:ascii="宋体"/>
                <w:sz w:val="18"/>
                <w:szCs w:val="18"/>
              </w:rPr>
            </w:pPr>
          </w:p>
        </w:tc>
        <w:tc>
          <w:tcPr>
            <w:tcW w:w="1439" w:type="dxa"/>
            <w:vMerge/>
            <w:vAlign w:val="center"/>
          </w:tcPr>
          <w:p w:rsidR="000F4FCB" w:rsidRPr="001630D9" w:rsidRDefault="000F4FCB" w:rsidP="00EB5619">
            <w:pPr>
              <w:spacing w:line="220" w:lineRule="exact"/>
              <w:jc w:val="center"/>
              <w:rPr>
                <w:rFonts w:ascii="宋体"/>
                <w:sz w:val="18"/>
                <w:szCs w:val="18"/>
              </w:rPr>
            </w:pPr>
          </w:p>
        </w:tc>
      </w:tr>
      <w:tr w:rsidR="000F4FCB" w:rsidRPr="001630D9" w:rsidTr="009B5A5B">
        <w:trPr>
          <w:trHeight w:val="283"/>
        </w:trPr>
        <w:tc>
          <w:tcPr>
            <w:tcW w:w="764" w:type="dxa"/>
            <w:vMerge/>
            <w:vAlign w:val="center"/>
          </w:tcPr>
          <w:p w:rsidR="000F4FCB" w:rsidRPr="001630D9" w:rsidRDefault="000F4FCB" w:rsidP="00153950">
            <w:pPr>
              <w:spacing w:line="220" w:lineRule="exact"/>
              <w:jc w:val="center"/>
              <w:rPr>
                <w:rFonts w:ascii="宋体"/>
                <w:sz w:val="18"/>
                <w:szCs w:val="18"/>
              </w:rPr>
            </w:pPr>
          </w:p>
        </w:tc>
        <w:tc>
          <w:tcPr>
            <w:tcW w:w="1896" w:type="dxa"/>
            <w:gridSpan w:val="2"/>
            <w:vMerge/>
            <w:vAlign w:val="center"/>
          </w:tcPr>
          <w:p w:rsidR="000F4FCB" w:rsidRPr="001630D9" w:rsidRDefault="000F4FCB" w:rsidP="00153950">
            <w:pPr>
              <w:spacing w:line="220" w:lineRule="exact"/>
              <w:jc w:val="center"/>
              <w:rPr>
                <w:rFonts w:ascii="宋体"/>
                <w:sz w:val="18"/>
                <w:szCs w:val="18"/>
              </w:rPr>
            </w:pPr>
          </w:p>
        </w:tc>
        <w:tc>
          <w:tcPr>
            <w:tcW w:w="3544" w:type="dxa"/>
            <w:vAlign w:val="center"/>
          </w:tcPr>
          <w:p w:rsidR="000F4FCB" w:rsidRPr="004A6DF8" w:rsidRDefault="000F4FCB" w:rsidP="000F4FCB">
            <w:pPr>
              <w:spacing w:line="220" w:lineRule="exact"/>
              <w:jc w:val="center"/>
              <w:rPr>
                <w:rFonts w:ascii="宋体"/>
                <w:sz w:val="18"/>
                <w:szCs w:val="18"/>
              </w:rPr>
            </w:pPr>
            <w:r w:rsidRPr="004A6DF8">
              <w:rPr>
                <w:rFonts w:ascii="宋体" w:hAnsi="宋体" w:hint="eastAsia"/>
                <w:sz w:val="18"/>
                <w:szCs w:val="18"/>
              </w:rPr>
              <w:t>体育欣赏</w:t>
            </w:r>
          </w:p>
        </w:tc>
        <w:tc>
          <w:tcPr>
            <w:tcW w:w="868" w:type="dxa"/>
            <w:vMerge w:val="restart"/>
            <w:vAlign w:val="center"/>
          </w:tcPr>
          <w:p w:rsidR="000F4FCB" w:rsidRDefault="000F4FCB" w:rsidP="009B5A5B">
            <w:pPr>
              <w:spacing w:line="220" w:lineRule="exact"/>
              <w:jc w:val="center"/>
              <w:rPr>
                <w:rFonts w:ascii="宋体" w:hAnsi="宋体"/>
                <w:sz w:val="18"/>
                <w:szCs w:val="18"/>
              </w:rPr>
            </w:pPr>
            <w:r>
              <w:rPr>
                <w:rFonts w:ascii="宋体" w:hAnsi="宋体" w:hint="eastAsia"/>
                <w:sz w:val="18"/>
                <w:szCs w:val="18"/>
              </w:rPr>
              <w:t>了解</w:t>
            </w:r>
          </w:p>
        </w:tc>
        <w:tc>
          <w:tcPr>
            <w:tcW w:w="549" w:type="dxa"/>
            <w:vMerge w:val="restart"/>
            <w:vAlign w:val="center"/>
          </w:tcPr>
          <w:p w:rsidR="000F4FCB" w:rsidRPr="001630D9" w:rsidRDefault="000F4FCB" w:rsidP="00153950">
            <w:pPr>
              <w:spacing w:line="220" w:lineRule="exact"/>
              <w:jc w:val="center"/>
              <w:rPr>
                <w:rFonts w:ascii="宋体"/>
                <w:sz w:val="18"/>
                <w:szCs w:val="18"/>
              </w:rPr>
            </w:pPr>
            <w:r>
              <w:rPr>
                <w:rFonts w:ascii="宋体" w:hAnsi="宋体" w:hint="eastAsia"/>
                <w:sz w:val="18"/>
                <w:szCs w:val="18"/>
              </w:rPr>
              <w:t>2</w:t>
            </w:r>
            <w:r>
              <w:rPr>
                <w:rFonts w:ascii="宋体" w:hAnsi="宋体"/>
                <w:sz w:val="18"/>
                <w:szCs w:val="18"/>
              </w:rPr>
              <w:t>%</w:t>
            </w:r>
          </w:p>
        </w:tc>
        <w:tc>
          <w:tcPr>
            <w:tcW w:w="1439" w:type="dxa"/>
            <w:vMerge/>
            <w:vAlign w:val="center"/>
          </w:tcPr>
          <w:p w:rsidR="000F4FCB" w:rsidRPr="001630D9" w:rsidRDefault="000F4FCB" w:rsidP="00EB5619">
            <w:pPr>
              <w:spacing w:line="220" w:lineRule="exact"/>
              <w:jc w:val="center"/>
              <w:rPr>
                <w:rFonts w:ascii="宋体"/>
                <w:sz w:val="18"/>
                <w:szCs w:val="18"/>
              </w:rPr>
            </w:pPr>
          </w:p>
        </w:tc>
      </w:tr>
      <w:tr w:rsidR="000F4FCB" w:rsidRPr="001630D9" w:rsidTr="009B5A5B">
        <w:trPr>
          <w:trHeight w:val="283"/>
        </w:trPr>
        <w:tc>
          <w:tcPr>
            <w:tcW w:w="764" w:type="dxa"/>
            <w:vMerge/>
            <w:vAlign w:val="center"/>
          </w:tcPr>
          <w:p w:rsidR="000F4FCB" w:rsidRPr="001630D9" w:rsidRDefault="000F4FCB" w:rsidP="00153950">
            <w:pPr>
              <w:spacing w:line="220" w:lineRule="exact"/>
              <w:jc w:val="center"/>
              <w:rPr>
                <w:rFonts w:ascii="宋体"/>
                <w:sz w:val="18"/>
                <w:szCs w:val="18"/>
              </w:rPr>
            </w:pPr>
          </w:p>
        </w:tc>
        <w:tc>
          <w:tcPr>
            <w:tcW w:w="1896" w:type="dxa"/>
            <w:gridSpan w:val="2"/>
            <w:vMerge/>
            <w:vAlign w:val="center"/>
          </w:tcPr>
          <w:p w:rsidR="000F4FCB" w:rsidRPr="001630D9" w:rsidRDefault="000F4FCB" w:rsidP="00153950">
            <w:pPr>
              <w:spacing w:line="220" w:lineRule="exact"/>
              <w:jc w:val="center"/>
              <w:rPr>
                <w:rFonts w:ascii="宋体"/>
                <w:sz w:val="18"/>
                <w:szCs w:val="18"/>
              </w:rPr>
            </w:pPr>
          </w:p>
        </w:tc>
        <w:tc>
          <w:tcPr>
            <w:tcW w:w="3544" w:type="dxa"/>
            <w:vAlign w:val="center"/>
          </w:tcPr>
          <w:p w:rsidR="000F4FCB" w:rsidRPr="004A6DF8" w:rsidRDefault="000F4FCB" w:rsidP="00FE61D9">
            <w:pPr>
              <w:spacing w:line="220" w:lineRule="exact"/>
              <w:jc w:val="center"/>
              <w:rPr>
                <w:rFonts w:ascii="宋体"/>
                <w:sz w:val="18"/>
                <w:szCs w:val="18"/>
              </w:rPr>
            </w:pPr>
            <w:r w:rsidRPr="004A6DF8">
              <w:rPr>
                <w:rFonts w:ascii="宋体" w:hAnsi="宋体" w:hint="eastAsia"/>
                <w:sz w:val="18"/>
                <w:szCs w:val="18"/>
              </w:rPr>
              <w:t>体育时事</w:t>
            </w:r>
          </w:p>
        </w:tc>
        <w:tc>
          <w:tcPr>
            <w:tcW w:w="868" w:type="dxa"/>
            <w:vMerge/>
          </w:tcPr>
          <w:p w:rsidR="000F4FCB" w:rsidRPr="001630D9" w:rsidRDefault="000F4FCB" w:rsidP="00153950">
            <w:pPr>
              <w:spacing w:line="220" w:lineRule="exact"/>
              <w:jc w:val="center"/>
              <w:rPr>
                <w:rFonts w:ascii="宋体"/>
                <w:sz w:val="18"/>
                <w:szCs w:val="18"/>
              </w:rPr>
            </w:pPr>
          </w:p>
        </w:tc>
        <w:tc>
          <w:tcPr>
            <w:tcW w:w="549" w:type="dxa"/>
            <w:vMerge/>
            <w:vAlign w:val="center"/>
          </w:tcPr>
          <w:p w:rsidR="000F4FCB" w:rsidRPr="001630D9" w:rsidRDefault="000F4FCB" w:rsidP="00153950">
            <w:pPr>
              <w:spacing w:line="220" w:lineRule="exact"/>
              <w:jc w:val="center"/>
              <w:rPr>
                <w:rFonts w:ascii="宋体"/>
                <w:sz w:val="18"/>
                <w:szCs w:val="18"/>
              </w:rPr>
            </w:pPr>
          </w:p>
        </w:tc>
        <w:tc>
          <w:tcPr>
            <w:tcW w:w="1439" w:type="dxa"/>
            <w:vMerge/>
            <w:vAlign w:val="center"/>
          </w:tcPr>
          <w:p w:rsidR="000F4FCB" w:rsidRPr="001630D9" w:rsidRDefault="000F4FCB" w:rsidP="00EB5619">
            <w:pPr>
              <w:spacing w:line="220" w:lineRule="exact"/>
              <w:jc w:val="center"/>
              <w:rPr>
                <w:rFonts w:ascii="宋体"/>
                <w:sz w:val="18"/>
                <w:szCs w:val="18"/>
              </w:rPr>
            </w:pPr>
          </w:p>
        </w:tc>
      </w:tr>
      <w:tr w:rsidR="009B5A5B" w:rsidRPr="001630D9" w:rsidTr="009B5A5B">
        <w:trPr>
          <w:trHeight w:hRule="exact" w:val="833"/>
        </w:trPr>
        <w:tc>
          <w:tcPr>
            <w:tcW w:w="764" w:type="dxa"/>
            <w:vMerge w:val="restart"/>
            <w:vAlign w:val="center"/>
          </w:tcPr>
          <w:p w:rsidR="009B5A5B" w:rsidRPr="001630D9" w:rsidRDefault="009B5A5B" w:rsidP="00153950">
            <w:pPr>
              <w:spacing w:line="220" w:lineRule="exact"/>
              <w:jc w:val="center"/>
              <w:rPr>
                <w:rFonts w:ascii="宋体"/>
                <w:sz w:val="18"/>
                <w:szCs w:val="18"/>
              </w:rPr>
            </w:pPr>
            <w:r w:rsidRPr="001630D9">
              <w:rPr>
                <w:rFonts w:ascii="宋体" w:hAnsi="宋体" w:hint="eastAsia"/>
                <w:sz w:val="18"/>
                <w:szCs w:val="18"/>
              </w:rPr>
              <w:lastRenderedPageBreak/>
              <w:t>体能</w:t>
            </w:r>
          </w:p>
          <w:p w:rsidR="009B5A5B" w:rsidRPr="001630D9" w:rsidRDefault="009B5A5B" w:rsidP="00153950">
            <w:pPr>
              <w:spacing w:line="220" w:lineRule="exact"/>
              <w:jc w:val="center"/>
              <w:rPr>
                <w:rFonts w:ascii="宋体"/>
                <w:sz w:val="18"/>
                <w:szCs w:val="18"/>
              </w:rPr>
            </w:pPr>
            <w:r w:rsidRPr="001630D9">
              <w:rPr>
                <w:rFonts w:ascii="宋体" w:hAnsi="宋体" w:hint="eastAsia"/>
                <w:sz w:val="18"/>
                <w:szCs w:val="18"/>
              </w:rPr>
              <w:t>实践</w:t>
            </w:r>
          </w:p>
          <w:p w:rsidR="009B5A5B" w:rsidRPr="001630D9" w:rsidRDefault="009B5A5B" w:rsidP="00153950">
            <w:pPr>
              <w:spacing w:line="220" w:lineRule="exact"/>
              <w:jc w:val="center"/>
              <w:rPr>
                <w:rFonts w:ascii="宋体"/>
                <w:sz w:val="18"/>
                <w:szCs w:val="18"/>
              </w:rPr>
            </w:pPr>
            <w:r>
              <w:rPr>
                <w:rFonts w:ascii="宋体" w:hAnsi="宋体" w:hint="eastAsia"/>
                <w:sz w:val="18"/>
                <w:szCs w:val="18"/>
              </w:rPr>
              <w:t>考试</w:t>
            </w:r>
          </w:p>
        </w:tc>
        <w:tc>
          <w:tcPr>
            <w:tcW w:w="1896" w:type="dxa"/>
            <w:gridSpan w:val="2"/>
            <w:vAlign w:val="center"/>
          </w:tcPr>
          <w:p w:rsidR="009B5A5B" w:rsidRPr="001630D9" w:rsidRDefault="009B5A5B" w:rsidP="00153950">
            <w:pPr>
              <w:spacing w:line="220" w:lineRule="exact"/>
              <w:jc w:val="center"/>
              <w:rPr>
                <w:rFonts w:ascii="宋体"/>
                <w:sz w:val="18"/>
                <w:szCs w:val="18"/>
              </w:rPr>
            </w:pPr>
            <w:r w:rsidRPr="001630D9">
              <w:rPr>
                <w:rFonts w:ascii="宋体" w:hAnsi="宋体" w:hint="eastAsia"/>
                <w:sz w:val="18"/>
                <w:szCs w:val="18"/>
              </w:rPr>
              <w:t>心肺耐力</w:t>
            </w:r>
          </w:p>
        </w:tc>
        <w:tc>
          <w:tcPr>
            <w:tcW w:w="3544" w:type="dxa"/>
            <w:vAlign w:val="center"/>
          </w:tcPr>
          <w:p w:rsidR="009B5A5B" w:rsidRPr="001630D9" w:rsidRDefault="009B5A5B" w:rsidP="00153950">
            <w:pPr>
              <w:spacing w:line="220" w:lineRule="exact"/>
              <w:jc w:val="center"/>
              <w:rPr>
                <w:rFonts w:ascii="宋体"/>
                <w:sz w:val="18"/>
                <w:szCs w:val="18"/>
              </w:rPr>
            </w:pPr>
            <w:r w:rsidRPr="001630D9">
              <w:rPr>
                <w:rFonts w:ascii="宋体" w:hAnsi="宋体"/>
                <w:sz w:val="18"/>
                <w:szCs w:val="18"/>
              </w:rPr>
              <w:t>1000</w:t>
            </w:r>
            <w:r w:rsidRPr="001630D9">
              <w:rPr>
                <w:rFonts w:ascii="宋体" w:hAnsi="宋体" w:hint="eastAsia"/>
                <w:sz w:val="18"/>
                <w:szCs w:val="18"/>
              </w:rPr>
              <w:t>米跑或</w:t>
            </w:r>
            <w:r>
              <w:rPr>
                <w:rFonts w:ascii="宋体" w:hAnsi="宋体"/>
                <w:sz w:val="18"/>
                <w:szCs w:val="18"/>
              </w:rPr>
              <w:t>2</w:t>
            </w:r>
            <w:r w:rsidRPr="001630D9">
              <w:rPr>
                <w:rFonts w:ascii="宋体"/>
                <w:sz w:val="18"/>
                <w:szCs w:val="18"/>
              </w:rPr>
              <w:t>00</w:t>
            </w:r>
            <w:r w:rsidRPr="001630D9">
              <w:rPr>
                <w:rFonts w:ascii="宋体" w:hAnsi="宋体" w:hint="eastAsia"/>
                <w:sz w:val="18"/>
                <w:szCs w:val="18"/>
              </w:rPr>
              <w:t>米游泳（男生），</w:t>
            </w:r>
          </w:p>
          <w:p w:rsidR="009B5A5B" w:rsidRPr="001630D9" w:rsidRDefault="009B5A5B" w:rsidP="00153950">
            <w:pPr>
              <w:spacing w:line="220" w:lineRule="exact"/>
              <w:jc w:val="center"/>
              <w:rPr>
                <w:rFonts w:ascii="宋体"/>
                <w:sz w:val="18"/>
                <w:szCs w:val="18"/>
              </w:rPr>
            </w:pPr>
            <w:r w:rsidRPr="001630D9">
              <w:rPr>
                <w:rFonts w:ascii="宋体" w:hAnsi="宋体"/>
                <w:sz w:val="18"/>
                <w:szCs w:val="18"/>
              </w:rPr>
              <w:t>800</w:t>
            </w:r>
            <w:r w:rsidRPr="001630D9">
              <w:rPr>
                <w:rFonts w:ascii="宋体" w:hAnsi="宋体" w:hint="eastAsia"/>
                <w:sz w:val="18"/>
                <w:szCs w:val="18"/>
              </w:rPr>
              <w:t>米跑或</w:t>
            </w:r>
            <w:r>
              <w:rPr>
                <w:rFonts w:ascii="宋体" w:hAnsi="宋体"/>
                <w:sz w:val="18"/>
                <w:szCs w:val="18"/>
              </w:rPr>
              <w:t>2</w:t>
            </w:r>
            <w:r w:rsidRPr="001630D9">
              <w:rPr>
                <w:rFonts w:ascii="宋体"/>
                <w:sz w:val="18"/>
                <w:szCs w:val="18"/>
              </w:rPr>
              <w:t>00</w:t>
            </w:r>
            <w:r>
              <w:rPr>
                <w:rFonts w:ascii="宋体" w:hAnsi="宋体" w:hint="eastAsia"/>
                <w:sz w:val="18"/>
                <w:szCs w:val="18"/>
              </w:rPr>
              <w:t>米游泳（</w:t>
            </w:r>
            <w:r w:rsidRPr="001630D9">
              <w:rPr>
                <w:rFonts w:ascii="宋体" w:hAnsi="宋体" w:hint="eastAsia"/>
                <w:sz w:val="18"/>
                <w:szCs w:val="18"/>
              </w:rPr>
              <w:t>女生）</w:t>
            </w:r>
          </w:p>
        </w:tc>
        <w:tc>
          <w:tcPr>
            <w:tcW w:w="868" w:type="dxa"/>
            <w:vMerge w:val="restart"/>
            <w:vAlign w:val="center"/>
          </w:tcPr>
          <w:p w:rsidR="009B5A5B" w:rsidRPr="000E2B0C" w:rsidRDefault="009B5A5B" w:rsidP="009B5A5B">
            <w:pPr>
              <w:spacing w:line="220" w:lineRule="exact"/>
              <w:jc w:val="center"/>
              <w:rPr>
                <w:rFonts w:ascii="宋体" w:hAnsi="宋体"/>
                <w:sz w:val="18"/>
                <w:szCs w:val="18"/>
              </w:rPr>
            </w:pPr>
            <w:r w:rsidRPr="000E2B0C">
              <w:rPr>
                <w:rFonts w:ascii="宋体" w:hAnsi="宋体" w:hint="eastAsia"/>
                <w:sz w:val="18"/>
                <w:szCs w:val="18"/>
              </w:rPr>
              <w:t>按省级制定的评价标准进行评价</w:t>
            </w:r>
          </w:p>
        </w:tc>
        <w:tc>
          <w:tcPr>
            <w:tcW w:w="549" w:type="dxa"/>
            <w:vAlign w:val="center"/>
          </w:tcPr>
          <w:p w:rsidR="009B5A5B" w:rsidRPr="001630D9" w:rsidRDefault="009B5A5B" w:rsidP="00DE61C3">
            <w:pPr>
              <w:spacing w:line="220" w:lineRule="exact"/>
              <w:jc w:val="center"/>
              <w:rPr>
                <w:rFonts w:ascii="宋体"/>
                <w:sz w:val="18"/>
                <w:szCs w:val="18"/>
              </w:rPr>
            </w:pPr>
            <w:r w:rsidRPr="001630D9">
              <w:rPr>
                <w:rFonts w:ascii="宋体" w:hAnsi="宋体"/>
                <w:sz w:val="18"/>
                <w:szCs w:val="18"/>
              </w:rPr>
              <w:t>1</w:t>
            </w:r>
            <w:r>
              <w:rPr>
                <w:rFonts w:ascii="宋体"/>
                <w:sz w:val="18"/>
                <w:szCs w:val="18"/>
              </w:rPr>
              <w:t>0</w:t>
            </w:r>
            <w:r w:rsidRPr="001630D9">
              <w:rPr>
                <w:rFonts w:ascii="宋体" w:hAnsi="宋体"/>
                <w:sz w:val="18"/>
                <w:szCs w:val="18"/>
              </w:rPr>
              <w:t>%</w:t>
            </w:r>
          </w:p>
        </w:tc>
        <w:tc>
          <w:tcPr>
            <w:tcW w:w="1439" w:type="dxa"/>
            <w:vAlign w:val="center"/>
          </w:tcPr>
          <w:p w:rsidR="009B5A5B" w:rsidRPr="001630D9" w:rsidRDefault="009B5A5B" w:rsidP="00321175">
            <w:pPr>
              <w:spacing w:line="220" w:lineRule="exact"/>
              <w:jc w:val="left"/>
              <w:rPr>
                <w:rFonts w:ascii="宋体"/>
                <w:sz w:val="18"/>
                <w:szCs w:val="18"/>
              </w:rPr>
            </w:pPr>
            <w:r>
              <w:rPr>
                <w:rFonts w:ascii="宋体" w:hAnsi="宋体" w:hint="eastAsia"/>
                <w:sz w:val="18"/>
                <w:szCs w:val="18"/>
              </w:rPr>
              <w:t>必考（按性别从</w:t>
            </w:r>
            <w:r>
              <w:rPr>
                <w:rFonts w:ascii="宋体" w:hAnsi="宋体"/>
                <w:sz w:val="18"/>
                <w:szCs w:val="18"/>
              </w:rPr>
              <w:t>2</w:t>
            </w:r>
            <w:r>
              <w:rPr>
                <w:rFonts w:ascii="宋体" w:hAnsi="宋体" w:hint="eastAsia"/>
                <w:sz w:val="18"/>
                <w:szCs w:val="18"/>
              </w:rPr>
              <w:t>个项目中选择</w:t>
            </w:r>
            <w:r>
              <w:rPr>
                <w:rFonts w:ascii="宋体" w:hAnsi="宋体"/>
                <w:sz w:val="18"/>
                <w:szCs w:val="18"/>
              </w:rPr>
              <w:t>1</w:t>
            </w:r>
            <w:r>
              <w:rPr>
                <w:rFonts w:ascii="宋体" w:hAnsi="宋体" w:hint="eastAsia"/>
                <w:sz w:val="18"/>
                <w:szCs w:val="18"/>
              </w:rPr>
              <w:t>项考试）</w:t>
            </w:r>
          </w:p>
        </w:tc>
      </w:tr>
      <w:tr w:rsidR="009B5A5B" w:rsidRPr="001630D9" w:rsidTr="009B5A5B">
        <w:trPr>
          <w:trHeight w:hRule="exact" w:val="697"/>
        </w:trPr>
        <w:tc>
          <w:tcPr>
            <w:tcW w:w="764" w:type="dxa"/>
            <w:vMerge/>
            <w:vAlign w:val="center"/>
          </w:tcPr>
          <w:p w:rsidR="009B5A5B" w:rsidRPr="001630D9" w:rsidRDefault="009B5A5B" w:rsidP="00153950">
            <w:pPr>
              <w:spacing w:line="220" w:lineRule="exact"/>
              <w:jc w:val="center"/>
              <w:rPr>
                <w:rFonts w:ascii="宋体"/>
                <w:sz w:val="18"/>
                <w:szCs w:val="18"/>
              </w:rPr>
            </w:pPr>
          </w:p>
        </w:tc>
        <w:tc>
          <w:tcPr>
            <w:tcW w:w="1896" w:type="dxa"/>
            <w:gridSpan w:val="2"/>
            <w:vAlign w:val="center"/>
          </w:tcPr>
          <w:p w:rsidR="009B5A5B" w:rsidRPr="001630D9" w:rsidRDefault="009B5A5B" w:rsidP="00153950">
            <w:pPr>
              <w:spacing w:line="220" w:lineRule="exact"/>
              <w:jc w:val="center"/>
              <w:rPr>
                <w:rFonts w:ascii="宋体"/>
                <w:sz w:val="18"/>
                <w:szCs w:val="18"/>
              </w:rPr>
            </w:pPr>
            <w:r w:rsidRPr="001630D9">
              <w:rPr>
                <w:rFonts w:ascii="宋体" w:hAnsi="宋体" w:hint="eastAsia"/>
                <w:sz w:val="18"/>
                <w:szCs w:val="18"/>
              </w:rPr>
              <w:t>肌肉耐力</w:t>
            </w:r>
          </w:p>
        </w:tc>
        <w:tc>
          <w:tcPr>
            <w:tcW w:w="3544" w:type="dxa"/>
            <w:vAlign w:val="center"/>
          </w:tcPr>
          <w:p w:rsidR="009B5A5B" w:rsidRDefault="009B5A5B" w:rsidP="00153950">
            <w:pPr>
              <w:spacing w:line="220" w:lineRule="exact"/>
              <w:jc w:val="center"/>
              <w:rPr>
                <w:rFonts w:ascii="宋体"/>
                <w:sz w:val="18"/>
                <w:szCs w:val="18"/>
              </w:rPr>
            </w:pPr>
            <w:r w:rsidRPr="001630D9">
              <w:rPr>
                <w:rFonts w:ascii="宋体" w:hAnsi="宋体" w:hint="eastAsia"/>
                <w:sz w:val="18"/>
                <w:szCs w:val="18"/>
              </w:rPr>
              <w:t>引体向上或</w:t>
            </w:r>
            <w:r w:rsidRPr="001630D9">
              <w:rPr>
                <w:rFonts w:ascii="宋体" w:hAnsi="宋体"/>
                <w:sz w:val="18"/>
                <w:szCs w:val="18"/>
              </w:rPr>
              <w:t>1</w:t>
            </w:r>
            <w:r w:rsidRPr="001630D9">
              <w:rPr>
                <w:rFonts w:ascii="宋体" w:hAnsi="宋体" w:hint="eastAsia"/>
                <w:sz w:val="18"/>
                <w:szCs w:val="18"/>
              </w:rPr>
              <w:t>分钟仰卧起坐（男生），</w:t>
            </w:r>
          </w:p>
          <w:p w:rsidR="009B5A5B" w:rsidRPr="001630D9" w:rsidRDefault="009B5A5B" w:rsidP="00153950">
            <w:pPr>
              <w:spacing w:line="220" w:lineRule="exact"/>
              <w:jc w:val="center"/>
              <w:rPr>
                <w:rFonts w:ascii="宋体"/>
                <w:sz w:val="18"/>
                <w:szCs w:val="18"/>
              </w:rPr>
            </w:pPr>
            <w:r w:rsidRPr="001630D9">
              <w:rPr>
                <w:rFonts w:ascii="宋体" w:hAnsi="宋体" w:hint="eastAsia"/>
                <w:sz w:val="18"/>
                <w:szCs w:val="18"/>
              </w:rPr>
              <w:t>斜身引体向上或</w:t>
            </w:r>
            <w:r w:rsidRPr="001630D9">
              <w:rPr>
                <w:rFonts w:ascii="宋体" w:hAnsi="宋体"/>
                <w:sz w:val="18"/>
                <w:szCs w:val="18"/>
              </w:rPr>
              <w:t>1</w:t>
            </w:r>
            <w:r w:rsidRPr="001630D9">
              <w:rPr>
                <w:rFonts w:ascii="宋体" w:hAnsi="宋体" w:hint="eastAsia"/>
                <w:sz w:val="18"/>
                <w:szCs w:val="18"/>
              </w:rPr>
              <w:t>分钟仰卧起坐（女生）</w:t>
            </w:r>
          </w:p>
        </w:tc>
        <w:tc>
          <w:tcPr>
            <w:tcW w:w="868" w:type="dxa"/>
            <w:vMerge/>
          </w:tcPr>
          <w:p w:rsidR="009B5A5B" w:rsidRPr="001630D9" w:rsidRDefault="009B5A5B" w:rsidP="00DE61C3">
            <w:pPr>
              <w:spacing w:line="220" w:lineRule="exact"/>
              <w:jc w:val="center"/>
              <w:rPr>
                <w:rFonts w:ascii="宋体" w:hAnsi="宋体"/>
                <w:sz w:val="18"/>
                <w:szCs w:val="18"/>
              </w:rPr>
            </w:pPr>
          </w:p>
        </w:tc>
        <w:tc>
          <w:tcPr>
            <w:tcW w:w="549" w:type="dxa"/>
            <w:vAlign w:val="center"/>
          </w:tcPr>
          <w:p w:rsidR="009B5A5B" w:rsidRPr="001630D9" w:rsidRDefault="009B5A5B" w:rsidP="00DE61C3">
            <w:pPr>
              <w:spacing w:line="220" w:lineRule="exact"/>
              <w:jc w:val="center"/>
              <w:rPr>
                <w:rFonts w:ascii="宋体"/>
                <w:sz w:val="18"/>
                <w:szCs w:val="18"/>
              </w:rPr>
            </w:pPr>
            <w:r w:rsidRPr="001630D9">
              <w:rPr>
                <w:rFonts w:ascii="宋体" w:hAnsi="宋体"/>
                <w:sz w:val="18"/>
                <w:szCs w:val="18"/>
              </w:rPr>
              <w:t>1</w:t>
            </w:r>
            <w:r>
              <w:rPr>
                <w:rFonts w:ascii="宋体"/>
                <w:sz w:val="18"/>
                <w:szCs w:val="18"/>
              </w:rPr>
              <w:t>0</w:t>
            </w:r>
            <w:r w:rsidRPr="001630D9">
              <w:rPr>
                <w:rFonts w:ascii="宋体" w:hAnsi="宋体"/>
                <w:sz w:val="18"/>
                <w:szCs w:val="18"/>
              </w:rPr>
              <w:t>%</w:t>
            </w:r>
          </w:p>
        </w:tc>
        <w:tc>
          <w:tcPr>
            <w:tcW w:w="1439" w:type="dxa"/>
            <w:vAlign w:val="center"/>
          </w:tcPr>
          <w:p w:rsidR="009B5A5B" w:rsidRPr="001630D9" w:rsidRDefault="009B5A5B" w:rsidP="00EB5619">
            <w:pPr>
              <w:spacing w:line="220" w:lineRule="exact"/>
              <w:jc w:val="left"/>
              <w:rPr>
                <w:rFonts w:ascii="宋体"/>
                <w:sz w:val="18"/>
                <w:szCs w:val="18"/>
              </w:rPr>
            </w:pPr>
            <w:r>
              <w:rPr>
                <w:rFonts w:ascii="宋体" w:hAnsi="宋体" w:hint="eastAsia"/>
                <w:sz w:val="18"/>
                <w:szCs w:val="18"/>
              </w:rPr>
              <w:t>必考（按性别从</w:t>
            </w:r>
            <w:r>
              <w:rPr>
                <w:rFonts w:ascii="宋体" w:hAnsi="宋体"/>
                <w:sz w:val="18"/>
                <w:szCs w:val="18"/>
              </w:rPr>
              <w:t>2</w:t>
            </w:r>
            <w:r>
              <w:rPr>
                <w:rFonts w:ascii="宋体" w:hAnsi="宋体" w:hint="eastAsia"/>
                <w:sz w:val="18"/>
                <w:szCs w:val="18"/>
              </w:rPr>
              <w:t>个项目中选择</w:t>
            </w:r>
            <w:r>
              <w:rPr>
                <w:rFonts w:ascii="宋体" w:hAnsi="宋体"/>
                <w:sz w:val="18"/>
                <w:szCs w:val="18"/>
              </w:rPr>
              <w:t>1</w:t>
            </w:r>
            <w:r>
              <w:rPr>
                <w:rFonts w:ascii="宋体" w:hAnsi="宋体" w:hint="eastAsia"/>
                <w:sz w:val="18"/>
                <w:szCs w:val="18"/>
              </w:rPr>
              <w:t>项考试）</w:t>
            </w:r>
          </w:p>
        </w:tc>
      </w:tr>
      <w:tr w:rsidR="009B5A5B" w:rsidRPr="001630D9" w:rsidTr="009B5A5B">
        <w:trPr>
          <w:trHeight w:hRule="exact" w:val="396"/>
        </w:trPr>
        <w:tc>
          <w:tcPr>
            <w:tcW w:w="764" w:type="dxa"/>
            <w:vMerge w:val="restart"/>
            <w:vAlign w:val="center"/>
          </w:tcPr>
          <w:p w:rsidR="009B5A5B" w:rsidRPr="001630D9" w:rsidRDefault="009B5A5B" w:rsidP="00153950">
            <w:pPr>
              <w:spacing w:line="220" w:lineRule="exact"/>
              <w:jc w:val="center"/>
              <w:rPr>
                <w:rFonts w:ascii="宋体"/>
                <w:sz w:val="18"/>
                <w:szCs w:val="18"/>
              </w:rPr>
            </w:pPr>
            <w:r w:rsidRPr="001630D9">
              <w:rPr>
                <w:rFonts w:ascii="宋体" w:hAnsi="宋体" w:hint="eastAsia"/>
                <w:sz w:val="18"/>
                <w:szCs w:val="18"/>
              </w:rPr>
              <w:t>运动</w:t>
            </w:r>
          </w:p>
          <w:p w:rsidR="009B5A5B" w:rsidRPr="001630D9" w:rsidRDefault="009B5A5B" w:rsidP="00153950">
            <w:pPr>
              <w:spacing w:line="220" w:lineRule="exact"/>
              <w:jc w:val="center"/>
              <w:rPr>
                <w:rFonts w:ascii="宋体"/>
                <w:sz w:val="18"/>
                <w:szCs w:val="18"/>
              </w:rPr>
            </w:pPr>
            <w:r w:rsidRPr="001630D9">
              <w:rPr>
                <w:rFonts w:ascii="宋体" w:hAnsi="宋体" w:hint="eastAsia"/>
                <w:sz w:val="18"/>
                <w:szCs w:val="18"/>
              </w:rPr>
              <w:t>技能</w:t>
            </w:r>
          </w:p>
          <w:p w:rsidR="009B5A5B" w:rsidRPr="001630D9" w:rsidRDefault="009B5A5B" w:rsidP="00153950">
            <w:pPr>
              <w:spacing w:line="220" w:lineRule="exact"/>
              <w:jc w:val="center"/>
              <w:rPr>
                <w:rFonts w:ascii="宋体"/>
                <w:sz w:val="18"/>
                <w:szCs w:val="18"/>
              </w:rPr>
            </w:pPr>
            <w:r w:rsidRPr="001630D9">
              <w:rPr>
                <w:rFonts w:ascii="宋体" w:hAnsi="宋体" w:hint="eastAsia"/>
                <w:sz w:val="18"/>
                <w:szCs w:val="18"/>
              </w:rPr>
              <w:t>实践</w:t>
            </w:r>
          </w:p>
          <w:p w:rsidR="009B5A5B" w:rsidRPr="001630D9" w:rsidRDefault="009B5A5B" w:rsidP="00153950">
            <w:pPr>
              <w:spacing w:line="220" w:lineRule="exact"/>
              <w:jc w:val="center"/>
              <w:rPr>
                <w:rFonts w:ascii="宋体"/>
                <w:sz w:val="18"/>
                <w:szCs w:val="18"/>
              </w:rPr>
            </w:pPr>
            <w:r>
              <w:rPr>
                <w:rFonts w:ascii="宋体" w:hAnsi="宋体" w:hint="eastAsia"/>
                <w:sz w:val="18"/>
                <w:szCs w:val="18"/>
              </w:rPr>
              <w:t>考试</w:t>
            </w:r>
          </w:p>
        </w:tc>
        <w:tc>
          <w:tcPr>
            <w:tcW w:w="1896" w:type="dxa"/>
            <w:gridSpan w:val="2"/>
            <w:vAlign w:val="center"/>
          </w:tcPr>
          <w:p w:rsidR="009B5A5B" w:rsidRPr="001630D9" w:rsidRDefault="009B5A5B" w:rsidP="00153950">
            <w:pPr>
              <w:spacing w:line="220" w:lineRule="exact"/>
              <w:jc w:val="center"/>
              <w:rPr>
                <w:rFonts w:ascii="宋体"/>
                <w:sz w:val="18"/>
                <w:szCs w:val="18"/>
              </w:rPr>
            </w:pPr>
            <w:r w:rsidRPr="001630D9">
              <w:rPr>
                <w:rFonts w:ascii="宋体" w:hAnsi="宋体" w:hint="eastAsia"/>
                <w:sz w:val="18"/>
                <w:szCs w:val="18"/>
              </w:rPr>
              <w:t>武术类</w:t>
            </w:r>
          </w:p>
        </w:tc>
        <w:tc>
          <w:tcPr>
            <w:tcW w:w="3544" w:type="dxa"/>
            <w:vAlign w:val="center"/>
          </w:tcPr>
          <w:p w:rsidR="009B5A5B" w:rsidRPr="00DD363E" w:rsidRDefault="009B5A5B" w:rsidP="00141694">
            <w:pPr>
              <w:spacing w:line="220" w:lineRule="exact"/>
              <w:jc w:val="center"/>
              <w:rPr>
                <w:rFonts w:ascii="宋体"/>
                <w:b/>
                <w:color w:val="FF0000"/>
                <w:sz w:val="18"/>
                <w:szCs w:val="18"/>
              </w:rPr>
            </w:pPr>
            <w:r>
              <w:rPr>
                <w:rFonts w:ascii="宋体" w:hAnsi="宋体" w:hint="eastAsia"/>
                <w:sz w:val="18"/>
                <w:szCs w:val="18"/>
              </w:rPr>
              <w:t>简化</w:t>
            </w:r>
            <w:r w:rsidRPr="001630D9">
              <w:rPr>
                <w:rFonts w:ascii="宋体" w:hAnsi="宋体" w:hint="eastAsia"/>
                <w:sz w:val="18"/>
                <w:szCs w:val="18"/>
              </w:rPr>
              <w:t>二十四式太极拳</w:t>
            </w:r>
          </w:p>
        </w:tc>
        <w:tc>
          <w:tcPr>
            <w:tcW w:w="868" w:type="dxa"/>
            <w:vMerge/>
          </w:tcPr>
          <w:p w:rsidR="009B5A5B" w:rsidRPr="001630D9" w:rsidRDefault="009B5A5B" w:rsidP="00153950">
            <w:pPr>
              <w:spacing w:line="220" w:lineRule="exact"/>
              <w:jc w:val="center"/>
              <w:rPr>
                <w:rFonts w:ascii="宋体" w:hAnsi="宋体"/>
                <w:sz w:val="18"/>
                <w:szCs w:val="18"/>
              </w:rPr>
            </w:pPr>
          </w:p>
        </w:tc>
        <w:tc>
          <w:tcPr>
            <w:tcW w:w="549" w:type="dxa"/>
            <w:vAlign w:val="center"/>
          </w:tcPr>
          <w:p w:rsidR="009B5A5B" w:rsidRPr="001630D9" w:rsidRDefault="009B5A5B" w:rsidP="00153950">
            <w:pPr>
              <w:spacing w:line="220" w:lineRule="exact"/>
              <w:jc w:val="center"/>
              <w:rPr>
                <w:rFonts w:ascii="宋体"/>
                <w:sz w:val="18"/>
                <w:szCs w:val="18"/>
              </w:rPr>
            </w:pPr>
            <w:r w:rsidRPr="001630D9">
              <w:rPr>
                <w:rFonts w:ascii="宋体" w:hAnsi="宋体"/>
                <w:sz w:val="18"/>
                <w:szCs w:val="18"/>
              </w:rPr>
              <w:t>10%</w:t>
            </w:r>
          </w:p>
        </w:tc>
        <w:tc>
          <w:tcPr>
            <w:tcW w:w="1439" w:type="dxa"/>
            <w:vAlign w:val="center"/>
          </w:tcPr>
          <w:p w:rsidR="009B5A5B" w:rsidRPr="001630D9" w:rsidRDefault="009B5A5B" w:rsidP="00EB5619">
            <w:pPr>
              <w:spacing w:line="220" w:lineRule="exact"/>
              <w:jc w:val="center"/>
              <w:rPr>
                <w:rFonts w:ascii="宋体"/>
                <w:sz w:val="18"/>
                <w:szCs w:val="18"/>
              </w:rPr>
            </w:pPr>
            <w:r>
              <w:rPr>
                <w:rFonts w:ascii="宋体" w:hAnsi="宋体" w:hint="eastAsia"/>
                <w:sz w:val="18"/>
                <w:szCs w:val="18"/>
              </w:rPr>
              <w:t>必考</w:t>
            </w:r>
          </w:p>
        </w:tc>
      </w:tr>
      <w:tr w:rsidR="009B5A5B" w:rsidRPr="001630D9" w:rsidTr="009B5A5B">
        <w:trPr>
          <w:trHeight w:val="439"/>
        </w:trPr>
        <w:tc>
          <w:tcPr>
            <w:tcW w:w="764" w:type="dxa"/>
            <w:vMerge/>
            <w:vAlign w:val="center"/>
          </w:tcPr>
          <w:p w:rsidR="009B5A5B" w:rsidRPr="001630D9" w:rsidRDefault="009B5A5B" w:rsidP="00153950">
            <w:pPr>
              <w:spacing w:line="220" w:lineRule="exact"/>
              <w:jc w:val="center"/>
              <w:rPr>
                <w:rFonts w:ascii="宋体"/>
                <w:sz w:val="18"/>
                <w:szCs w:val="18"/>
              </w:rPr>
            </w:pPr>
          </w:p>
        </w:tc>
        <w:tc>
          <w:tcPr>
            <w:tcW w:w="904" w:type="dxa"/>
            <w:vMerge w:val="restart"/>
            <w:vAlign w:val="center"/>
          </w:tcPr>
          <w:p w:rsidR="009B5A5B" w:rsidRPr="001630D9" w:rsidRDefault="009B5A5B" w:rsidP="00153950">
            <w:pPr>
              <w:spacing w:line="220" w:lineRule="exact"/>
              <w:jc w:val="center"/>
              <w:rPr>
                <w:rFonts w:ascii="宋体"/>
                <w:sz w:val="18"/>
                <w:szCs w:val="18"/>
              </w:rPr>
            </w:pPr>
            <w:r w:rsidRPr="001630D9">
              <w:rPr>
                <w:rFonts w:ascii="宋体" w:hAnsi="宋体" w:hint="eastAsia"/>
                <w:sz w:val="18"/>
                <w:szCs w:val="18"/>
              </w:rPr>
              <w:t>田径类</w:t>
            </w:r>
          </w:p>
        </w:tc>
        <w:tc>
          <w:tcPr>
            <w:tcW w:w="992" w:type="dxa"/>
            <w:vAlign w:val="center"/>
          </w:tcPr>
          <w:p w:rsidR="009B5A5B" w:rsidRPr="001630D9" w:rsidRDefault="009B5A5B" w:rsidP="00153950">
            <w:pPr>
              <w:spacing w:line="220" w:lineRule="exact"/>
              <w:jc w:val="center"/>
              <w:rPr>
                <w:rFonts w:ascii="宋体"/>
                <w:sz w:val="18"/>
                <w:szCs w:val="18"/>
              </w:rPr>
            </w:pPr>
            <w:r>
              <w:rPr>
                <w:rFonts w:ascii="宋体" w:hAnsi="宋体" w:hint="eastAsia"/>
                <w:sz w:val="18"/>
                <w:szCs w:val="18"/>
              </w:rPr>
              <w:t>跑</w:t>
            </w:r>
          </w:p>
        </w:tc>
        <w:tc>
          <w:tcPr>
            <w:tcW w:w="4412" w:type="dxa"/>
            <w:gridSpan w:val="2"/>
            <w:vMerge w:val="restart"/>
            <w:vAlign w:val="center"/>
          </w:tcPr>
          <w:p w:rsidR="009B5A5B" w:rsidRPr="007A2CFF" w:rsidRDefault="009B5A5B" w:rsidP="00F12F47">
            <w:pPr>
              <w:spacing w:line="300" w:lineRule="exact"/>
              <w:ind w:firstLineChars="200" w:firstLine="360"/>
              <w:rPr>
                <w:rFonts w:ascii="宋体"/>
                <w:sz w:val="18"/>
                <w:szCs w:val="18"/>
              </w:rPr>
            </w:pPr>
            <w:r w:rsidRPr="007A2CFF">
              <w:rPr>
                <w:rFonts w:ascii="宋体" w:hAnsi="宋体" w:hint="eastAsia"/>
                <w:sz w:val="18"/>
                <w:szCs w:val="18"/>
              </w:rPr>
              <w:t>按照《普通高中体育与健康课程标准</w:t>
            </w:r>
            <w:r w:rsidR="0003103C">
              <w:rPr>
                <w:rFonts w:ascii="宋体" w:hAnsi="宋体" w:hint="eastAsia"/>
                <w:sz w:val="18"/>
                <w:szCs w:val="18"/>
              </w:rPr>
              <w:t>（实验稿）</w:t>
            </w:r>
            <w:r w:rsidRPr="007A2CFF">
              <w:rPr>
                <w:rFonts w:ascii="宋体" w:hAnsi="宋体" w:hint="eastAsia"/>
                <w:sz w:val="18"/>
                <w:szCs w:val="18"/>
              </w:rPr>
              <w:t>》要求，由学校依据高中学生学业质量水平的要求自定实践考试内容和评价标准</w:t>
            </w:r>
          </w:p>
          <w:p w:rsidR="009B5A5B" w:rsidRDefault="009B5A5B" w:rsidP="00153950">
            <w:pPr>
              <w:spacing w:line="220" w:lineRule="exact"/>
              <w:jc w:val="center"/>
              <w:rPr>
                <w:rFonts w:ascii="宋体" w:hAnsi="宋体"/>
                <w:sz w:val="18"/>
                <w:szCs w:val="18"/>
              </w:rPr>
            </w:pPr>
          </w:p>
        </w:tc>
        <w:tc>
          <w:tcPr>
            <w:tcW w:w="549" w:type="dxa"/>
            <w:vMerge w:val="restart"/>
            <w:vAlign w:val="center"/>
          </w:tcPr>
          <w:p w:rsidR="009B5A5B" w:rsidRPr="001630D9" w:rsidRDefault="009B5A5B" w:rsidP="00153950">
            <w:pPr>
              <w:spacing w:line="220" w:lineRule="exact"/>
              <w:jc w:val="center"/>
              <w:rPr>
                <w:rFonts w:ascii="宋体"/>
                <w:sz w:val="18"/>
                <w:szCs w:val="18"/>
              </w:rPr>
            </w:pPr>
            <w:r>
              <w:rPr>
                <w:rFonts w:ascii="宋体" w:hAnsi="宋体"/>
                <w:sz w:val="18"/>
                <w:szCs w:val="18"/>
              </w:rPr>
              <w:t>50</w:t>
            </w:r>
            <w:r w:rsidRPr="001630D9">
              <w:rPr>
                <w:rFonts w:ascii="宋体" w:hAnsi="宋体"/>
                <w:sz w:val="18"/>
                <w:szCs w:val="18"/>
              </w:rPr>
              <w:t>%</w:t>
            </w:r>
          </w:p>
        </w:tc>
        <w:tc>
          <w:tcPr>
            <w:tcW w:w="1439" w:type="dxa"/>
            <w:vMerge w:val="restart"/>
            <w:vAlign w:val="center"/>
          </w:tcPr>
          <w:p w:rsidR="009B5A5B" w:rsidRPr="001630D9" w:rsidRDefault="009B5A5B" w:rsidP="00153950">
            <w:pPr>
              <w:spacing w:line="220" w:lineRule="exact"/>
              <w:jc w:val="center"/>
              <w:rPr>
                <w:rFonts w:ascii="宋体"/>
                <w:sz w:val="18"/>
                <w:szCs w:val="18"/>
              </w:rPr>
            </w:pPr>
            <w:r w:rsidRPr="001630D9">
              <w:rPr>
                <w:rFonts w:ascii="宋体" w:hAnsi="宋体" w:hint="eastAsia"/>
                <w:sz w:val="18"/>
                <w:szCs w:val="18"/>
              </w:rPr>
              <w:t>选考</w:t>
            </w:r>
            <w:r w:rsidRPr="001630D9">
              <w:rPr>
                <w:rFonts w:ascii="宋体" w:hAnsi="宋体"/>
                <w:sz w:val="18"/>
                <w:szCs w:val="18"/>
              </w:rPr>
              <w:t>(</w:t>
            </w:r>
            <w:r w:rsidRPr="001630D9">
              <w:rPr>
                <w:rFonts w:ascii="宋体" w:hAnsi="宋体" w:hint="eastAsia"/>
                <w:sz w:val="18"/>
                <w:szCs w:val="18"/>
              </w:rPr>
              <w:t>仅需选择一个具体项目</w:t>
            </w:r>
            <w:r>
              <w:rPr>
                <w:rFonts w:ascii="宋体" w:hAnsi="宋体" w:hint="eastAsia"/>
                <w:sz w:val="18"/>
                <w:szCs w:val="18"/>
              </w:rPr>
              <w:t>进行考试</w:t>
            </w:r>
            <w:r w:rsidRPr="001630D9">
              <w:rPr>
                <w:rFonts w:ascii="宋体" w:hAnsi="宋体"/>
                <w:sz w:val="18"/>
                <w:szCs w:val="18"/>
              </w:rPr>
              <w:t>)</w:t>
            </w:r>
          </w:p>
        </w:tc>
      </w:tr>
      <w:tr w:rsidR="009B5A5B" w:rsidRPr="001630D9" w:rsidTr="009B5A5B">
        <w:trPr>
          <w:trHeight w:hRule="exact" w:val="378"/>
        </w:trPr>
        <w:tc>
          <w:tcPr>
            <w:tcW w:w="764" w:type="dxa"/>
            <w:vMerge/>
            <w:vAlign w:val="center"/>
          </w:tcPr>
          <w:p w:rsidR="009B5A5B" w:rsidRPr="001630D9" w:rsidRDefault="009B5A5B" w:rsidP="00153950">
            <w:pPr>
              <w:spacing w:line="220" w:lineRule="exact"/>
              <w:jc w:val="center"/>
              <w:rPr>
                <w:rFonts w:ascii="宋体"/>
                <w:sz w:val="18"/>
                <w:szCs w:val="18"/>
              </w:rPr>
            </w:pPr>
          </w:p>
        </w:tc>
        <w:tc>
          <w:tcPr>
            <w:tcW w:w="904" w:type="dxa"/>
            <w:vMerge/>
            <w:vAlign w:val="center"/>
          </w:tcPr>
          <w:p w:rsidR="009B5A5B" w:rsidRPr="001630D9" w:rsidRDefault="009B5A5B" w:rsidP="00153950">
            <w:pPr>
              <w:spacing w:line="220" w:lineRule="exact"/>
              <w:jc w:val="center"/>
              <w:rPr>
                <w:rFonts w:ascii="宋体"/>
                <w:sz w:val="18"/>
                <w:szCs w:val="18"/>
              </w:rPr>
            </w:pPr>
          </w:p>
        </w:tc>
        <w:tc>
          <w:tcPr>
            <w:tcW w:w="992" w:type="dxa"/>
            <w:vAlign w:val="center"/>
          </w:tcPr>
          <w:p w:rsidR="009B5A5B" w:rsidRPr="001630D9" w:rsidRDefault="009B5A5B" w:rsidP="00153950">
            <w:pPr>
              <w:spacing w:line="220" w:lineRule="exact"/>
              <w:jc w:val="center"/>
              <w:rPr>
                <w:rFonts w:ascii="宋体"/>
                <w:sz w:val="18"/>
                <w:szCs w:val="18"/>
              </w:rPr>
            </w:pPr>
            <w:r>
              <w:rPr>
                <w:rFonts w:ascii="宋体" w:hAnsi="宋体" w:hint="eastAsia"/>
                <w:sz w:val="18"/>
                <w:szCs w:val="18"/>
              </w:rPr>
              <w:t>跳跃</w:t>
            </w:r>
          </w:p>
        </w:tc>
        <w:tc>
          <w:tcPr>
            <w:tcW w:w="4412" w:type="dxa"/>
            <w:gridSpan w:val="2"/>
            <w:vMerge/>
            <w:vAlign w:val="center"/>
          </w:tcPr>
          <w:p w:rsidR="009B5A5B" w:rsidRDefault="009B5A5B" w:rsidP="00153950">
            <w:pPr>
              <w:spacing w:line="220" w:lineRule="exact"/>
              <w:jc w:val="center"/>
              <w:rPr>
                <w:rFonts w:ascii="宋体"/>
                <w:sz w:val="18"/>
                <w:szCs w:val="18"/>
              </w:rPr>
            </w:pPr>
          </w:p>
        </w:tc>
        <w:tc>
          <w:tcPr>
            <w:tcW w:w="549" w:type="dxa"/>
            <w:vMerge/>
            <w:vAlign w:val="center"/>
          </w:tcPr>
          <w:p w:rsidR="009B5A5B" w:rsidRDefault="009B5A5B" w:rsidP="00153950">
            <w:pPr>
              <w:spacing w:line="220" w:lineRule="exact"/>
              <w:jc w:val="center"/>
              <w:rPr>
                <w:rFonts w:ascii="宋体"/>
                <w:sz w:val="18"/>
                <w:szCs w:val="18"/>
              </w:rPr>
            </w:pPr>
          </w:p>
        </w:tc>
        <w:tc>
          <w:tcPr>
            <w:tcW w:w="1439" w:type="dxa"/>
            <w:vMerge/>
            <w:vAlign w:val="center"/>
          </w:tcPr>
          <w:p w:rsidR="009B5A5B" w:rsidRPr="001630D9" w:rsidRDefault="009B5A5B" w:rsidP="00153950">
            <w:pPr>
              <w:spacing w:line="220" w:lineRule="exact"/>
              <w:jc w:val="center"/>
              <w:rPr>
                <w:rFonts w:ascii="宋体"/>
                <w:sz w:val="18"/>
                <w:szCs w:val="18"/>
              </w:rPr>
            </w:pPr>
          </w:p>
        </w:tc>
      </w:tr>
      <w:tr w:rsidR="009B5A5B" w:rsidRPr="001630D9" w:rsidTr="009B5A5B">
        <w:trPr>
          <w:trHeight w:hRule="exact" w:val="380"/>
        </w:trPr>
        <w:tc>
          <w:tcPr>
            <w:tcW w:w="764" w:type="dxa"/>
            <w:vMerge/>
            <w:vAlign w:val="center"/>
          </w:tcPr>
          <w:p w:rsidR="009B5A5B" w:rsidRPr="001630D9" w:rsidRDefault="009B5A5B" w:rsidP="00153950">
            <w:pPr>
              <w:spacing w:line="220" w:lineRule="exact"/>
              <w:jc w:val="center"/>
              <w:rPr>
                <w:rFonts w:ascii="宋体"/>
                <w:sz w:val="18"/>
                <w:szCs w:val="18"/>
              </w:rPr>
            </w:pPr>
          </w:p>
        </w:tc>
        <w:tc>
          <w:tcPr>
            <w:tcW w:w="904" w:type="dxa"/>
            <w:vMerge/>
            <w:vAlign w:val="center"/>
          </w:tcPr>
          <w:p w:rsidR="009B5A5B" w:rsidRPr="001630D9" w:rsidRDefault="009B5A5B" w:rsidP="00153950">
            <w:pPr>
              <w:spacing w:line="220" w:lineRule="exact"/>
              <w:jc w:val="center"/>
              <w:rPr>
                <w:rFonts w:ascii="宋体"/>
                <w:sz w:val="18"/>
                <w:szCs w:val="18"/>
              </w:rPr>
            </w:pPr>
          </w:p>
        </w:tc>
        <w:tc>
          <w:tcPr>
            <w:tcW w:w="992" w:type="dxa"/>
            <w:vAlign w:val="center"/>
          </w:tcPr>
          <w:p w:rsidR="009B5A5B" w:rsidRPr="001630D9" w:rsidRDefault="009B5A5B" w:rsidP="00153950">
            <w:pPr>
              <w:spacing w:line="220" w:lineRule="exact"/>
              <w:jc w:val="center"/>
              <w:rPr>
                <w:rFonts w:ascii="宋体"/>
                <w:sz w:val="18"/>
                <w:szCs w:val="18"/>
              </w:rPr>
            </w:pPr>
            <w:r>
              <w:rPr>
                <w:rFonts w:ascii="宋体" w:hAnsi="宋体" w:hint="eastAsia"/>
                <w:sz w:val="18"/>
                <w:szCs w:val="18"/>
              </w:rPr>
              <w:t>投掷</w:t>
            </w:r>
          </w:p>
        </w:tc>
        <w:tc>
          <w:tcPr>
            <w:tcW w:w="4412" w:type="dxa"/>
            <w:gridSpan w:val="2"/>
            <w:vMerge/>
            <w:vAlign w:val="center"/>
          </w:tcPr>
          <w:p w:rsidR="009B5A5B" w:rsidRDefault="009B5A5B" w:rsidP="00153950">
            <w:pPr>
              <w:spacing w:line="220" w:lineRule="exact"/>
              <w:jc w:val="center"/>
              <w:rPr>
                <w:rFonts w:ascii="宋体"/>
                <w:sz w:val="18"/>
                <w:szCs w:val="18"/>
              </w:rPr>
            </w:pPr>
          </w:p>
        </w:tc>
        <w:tc>
          <w:tcPr>
            <w:tcW w:w="549" w:type="dxa"/>
            <w:vMerge/>
            <w:vAlign w:val="center"/>
          </w:tcPr>
          <w:p w:rsidR="009B5A5B" w:rsidRDefault="009B5A5B" w:rsidP="00153950">
            <w:pPr>
              <w:spacing w:line="220" w:lineRule="exact"/>
              <w:jc w:val="center"/>
              <w:rPr>
                <w:rFonts w:ascii="宋体"/>
                <w:sz w:val="18"/>
                <w:szCs w:val="18"/>
              </w:rPr>
            </w:pPr>
          </w:p>
        </w:tc>
        <w:tc>
          <w:tcPr>
            <w:tcW w:w="1439" w:type="dxa"/>
            <w:vMerge/>
            <w:vAlign w:val="center"/>
          </w:tcPr>
          <w:p w:rsidR="009B5A5B" w:rsidRPr="001630D9" w:rsidRDefault="009B5A5B" w:rsidP="00153950">
            <w:pPr>
              <w:spacing w:line="220" w:lineRule="exact"/>
              <w:jc w:val="center"/>
              <w:rPr>
                <w:rFonts w:ascii="宋体"/>
                <w:sz w:val="18"/>
                <w:szCs w:val="18"/>
              </w:rPr>
            </w:pPr>
          </w:p>
        </w:tc>
      </w:tr>
      <w:tr w:rsidR="009B5A5B" w:rsidRPr="001630D9" w:rsidTr="009B5A5B">
        <w:trPr>
          <w:trHeight w:hRule="exact" w:val="396"/>
        </w:trPr>
        <w:tc>
          <w:tcPr>
            <w:tcW w:w="764" w:type="dxa"/>
            <w:vMerge/>
            <w:vAlign w:val="center"/>
          </w:tcPr>
          <w:p w:rsidR="009B5A5B" w:rsidRPr="001630D9" w:rsidRDefault="009B5A5B" w:rsidP="00153950">
            <w:pPr>
              <w:spacing w:line="220" w:lineRule="exact"/>
              <w:jc w:val="center"/>
              <w:rPr>
                <w:rFonts w:ascii="宋体"/>
                <w:sz w:val="18"/>
                <w:szCs w:val="18"/>
              </w:rPr>
            </w:pPr>
          </w:p>
        </w:tc>
        <w:tc>
          <w:tcPr>
            <w:tcW w:w="904" w:type="dxa"/>
            <w:vMerge w:val="restart"/>
            <w:vAlign w:val="center"/>
          </w:tcPr>
          <w:p w:rsidR="009B5A5B" w:rsidRPr="001630D9" w:rsidRDefault="009B5A5B" w:rsidP="008D738D">
            <w:pPr>
              <w:spacing w:line="220" w:lineRule="exact"/>
              <w:jc w:val="center"/>
              <w:rPr>
                <w:rFonts w:ascii="宋体"/>
                <w:sz w:val="18"/>
                <w:szCs w:val="18"/>
              </w:rPr>
            </w:pPr>
            <w:r w:rsidRPr="001630D9">
              <w:rPr>
                <w:rFonts w:ascii="宋体" w:hAnsi="宋体" w:hint="eastAsia"/>
                <w:sz w:val="18"/>
                <w:szCs w:val="18"/>
              </w:rPr>
              <w:t>球类</w:t>
            </w:r>
          </w:p>
        </w:tc>
        <w:tc>
          <w:tcPr>
            <w:tcW w:w="992" w:type="dxa"/>
            <w:vAlign w:val="center"/>
          </w:tcPr>
          <w:p w:rsidR="009B5A5B" w:rsidRPr="001630D9" w:rsidRDefault="009B5A5B" w:rsidP="00153950">
            <w:pPr>
              <w:spacing w:line="220" w:lineRule="exact"/>
              <w:jc w:val="center"/>
              <w:rPr>
                <w:rFonts w:ascii="宋体"/>
                <w:sz w:val="18"/>
                <w:szCs w:val="18"/>
              </w:rPr>
            </w:pPr>
            <w:r w:rsidRPr="001630D9">
              <w:rPr>
                <w:rFonts w:ascii="宋体" w:hAnsi="宋体" w:hint="eastAsia"/>
                <w:sz w:val="18"/>
                <w:szCs w:val="18"/>
              </w:rPr>
              <w:t>篮球</w:t>
            </w:r>
          </w:p>
        </w:tc>
        <w:tc>
          <w:tcPr>
            <w:tcW w:w="4412" w:type="dxa"/>
            <w:gridSpan w:val="2"/>
            <w:vMerge/>
            <w:vAlign w:val="center"/>
          </w:tcPr>
          <w:p w:rsidR="009B5A5B" w:rsidRPr="001630D9" w:rsidRDefault="009B5A5B" w:rsidP="00153950">
            <w:pPr>
              <w:spacing w:line="220" w:lineRule="exact"/>
              <w:jc w:val="center"/>
              <w:rPr>
                <w:rFonts w:ascii="宋体"/>
                <w:sz w:val="18"/>
                <w:szCs w:val="18"/>
              </w:rPr>
            </w:pPr>
          </w:p>
        </w:tc>
        <w:tc>
          <w:tcPr>
            <w:tcW w:w="549" w:type="dxa"/>
            <w:vMerge/>
            <w:vAlign w:val="center"/>
          </w:tcPr>
          <w:p w:rsidR="009B5A5B" w:rsidRPr="001630D9" w:rsidRDefault="009B5A5B" w:rsidP="00153950">
            <w:pPr>
              <w:spacing w:line="220" w:lineRule="exact"/>
              <w:jc w:val="center"/>
              <w:rPr>
                <w:rFonts w:ascii="宋体"/>
                <w:sz w:val="18"/>
                <w:szCs w:val="18"/>
              </w:rPr>
            </w:pPr>
          </w:p>
        </w:tc>
        <w:tc>
          <w:tcPr>
            <w:tcW w:w="1439" w:type="dxa"/>
            <w:vMerge/>
            <w:vAlign w:val="center"/>
          </w:tcPr>
          <w:p w:rsidR="009B5A5B" w:rsidRPr="001630D9" w:rsidRDefault="009B5A5B" w:rsidP="00153950">
            <w:pPr>
              <w:spacing w:line="220" w:lineRule="exact"/>
              <w:jc w:val="center"/>
              <w:rPr>
                <w:rFonts w:ascii="宋体"/>
                <w:sz w:val="18"/>
                <w:szCs w:val="18"/>
              </w:rPr>
            </w:pPr>
          </w:p>
        </w:tc>
      </w:tr>
      <w:tr w:rsidR="009B5A5B" w:rsidRPr="001630D9" w:rsidTr="009B5A5B">
        <w:trPr>
          <w:trHeight w:hRule="exact" w:val="396"/>
        </w:trPr>
        <w:tc>
          <w:tcPr>
            <w:tcW w:w="764" w:type="dxa"/>
            <w:vMerge/>
            <w:vAlign w:val="center"/>
          </w:tcPr>
          <w:p w:rsidR="009B5A5B" w:rsidRPr="001630D9" w:rsidRDefault="009B5A5B" w:rsidP="00153950">
            <w:pPr>
              <w:spacing w:line="220" w:lineRule="exact"/>
              <w:jc w:val="center"/>
              <w:rPr>
                <w:rFonts w:ascii="宋体"/>
                <w:sz w:val="18"/>
                <w:szCs w:val="18"/>
              </w:rPr>
            </w:pPr>
          </w:p>
        </w:tc>
        <w:tc>
          <w:tcPr>
            <w:tcW w:w="904" w:type="dxa"/>
            <w:vMerge/>
            <w:vAlign w:val="center"/>
          </w:tcPr>
          <w:p w:rsidR="009B5A5B" w:rsidRPr="001630D9" w:rsidRDefault="009B5A5B" w:rsidP="00153950">
            <w:pPr>
              <w:spacing w:line="220" w:lineRule="exact"/>
              <w:jc w:val="center"/>
              <w:rPr>
                <w:rFonts w:ascii="宋体"/>
                <w:sz w:val="18"/>
                <w:szCs w:val="18"/>
              </w:rPr>
            </w:pPr>
          </w:p>
        </w:tc>
        <w:tc>
          <w:tcPr>
            <w:tcW w:w="992" w:type="dxa"/>
            <w:vAlign w:val="center"/>
          </w:tcPr>
          <w:p w:rsidR="009B5A5B" w:rsidRPr="001630D9" w:rsidRDefault="009B5A5B" w:rsidP="00153950">
            <w:pPr>
              <w:spacing w:line="220" w:lineRule="exact"/>
              <w:jc w:val="center"/>
              <w:rPr>
                <w:rFonts w:ascii="宋体"/>
                <w:sz w:val="18"/>
                <w:szCs w:val="18"/>
              </w:rPr>
            </w:pPr>
            <w:r w:rsidRPr="001630D9">
              <w:rPr>
                <w:rFonts w:ascii="宋体" w:hAnsi="宋体" w:hint="eastAsia"/>
                <w:sz w:val="18"/>
                <w:szCs w:val="18"/>
              </w:rPr>
              <w:t>排球</w:t>
            </w:r>
          </w:p>
        </w:tc>
        <w:tc>
          <w:tcPr>
            <w:tcW w:w="4412" w:type="dxa"/>
            <w:gridSpan w:val="2"/>
            <w:vMerge/>
            <w:vAlign w:val="center"/>
          </w:tcPr>
          <w:p w:rsidR="009B5A5B" w:rsidRPr="001630D9" w:rsidRDefault="009B5A5B" w:rsidP="00153950">
            <w:pPr>
              <w:spacing w:line="220" w:lineRule="exact"/>
              <w:jc w:val="center"/>
              <w:rPr>
                <w:rFonts w:ascii="宋体"/>
                <w:sz w:val="18"/>
                <w:szCs w:val="18"/>
              </w:rPr>
            </w:pPr>
          </w:p>
        </w:tc>
        <w:tc>
          <w:tcPr>
            <w:tcW w:w="549" w:type="dxa"/>
            <w:vMerge/>
            <w:vAlign w:val="center"/>
          </w:tcPr>
          <w:p w:rsidR="009B5A5B" w:rsidRPr="001630D9" w:rsidRDefault="009B5A5B" w:rsidP="00153950">
            <w:pPr>
              <w:spacing w:line="220" w:lineRule="exact"/>
              <w:jc w:val="center"/>
              <w:rPr>
                <w:rFonts w:ascii="宋体"/>
                <w:sz w:val="18"/>
                <w:szCs w:val="18"/>
              </w:rPr>
            </w:pPr>
          </w:p>
        </w:tc>
        <w:tc>
          <w:tcPr>
            <w:tcW w:w="1439" w:type="dxa"/>
            <w:vMerge/>
            <w:vAlign w:val="center"/>
          </w:tcPr>
          <w:p w:rsidR="009B5A5B" w:rsidRPr="001630D9" w:rsidRDefault="009B5A5B" w:rsidP="00153950">
            <w:pPr>
              <w:spacing w:line="220" w:lineRule="exact"/>
              <w:jc w:val="center"/>
              <w:rPr>
                <w:rFonts w:ascii="宋体"/>
                <w:sz w:val="18"/>
                <w:szCs w:val="18"/>
              </w:rPr>
            </w:pPr>
          </w:p>
        </w:tc>
      </w:tr>
      <w:tr w:rsidR="009B5A5B" w:rsidRPr="001630D9" w:rsidTr="009B5A5B">
        <w:trPr>
          <w:trHeight w:hRule="exact" w:val="396"/>
        </w:trPr>
        <w:tc>
          <w:tcPr>
            <w:tcW w:w="764" w:type="dxa"/>
            <w:vMerge/>
            <w:vAlign w:val="center"/>
          </w:tcPr>
          <w:p w:rsidR="009B5A5B" w:rsidRPr="001630D9" w:rsidRDefault="009B5A5B" w:rsidP="00153950">
            <w:pPr>
              <w:spacing w:line="220" w:lineRule="exact"/>
              <w:jc w:val="center"/>
              <w:rPr>
                <w:rFonts w:ascii="宋体"/>
                <w:sz w:val="18"/>
                <w:szCs w:val="18"/>
              </w:rPr>
            </w:pPr>
          </w:p>
        </w:tc>
        <w:tc>
          <w:tcPr>
            <w:tcW w:w="904" w:type="dxa"/>
            <w:vMerge/>
            <w:vAlign w:val="center"/>
          </w:tcPr>
          <w:p w:rsidR="009B5A5B" w:rsidRPr="001630D9" w:rsidRDefault="009B5A5B" w:rsidP="00153950">
            <w:pPr>
              <w:spacing w:line="220" w:lineRule="exact"/>
              <w:jc w:val="center"/>
              <w:rPr>
                <w:rFonts w:ascii="宋体"/>
                <w:sz w:val="18"/>
                <w:szCs w:val="18"/>
              </w:rPr>
            </w:pPr>
          </w:p>
        </w:tc>
        <w:tc>
          <w:tcPr>
            <w:tcW w:w="992" w:type="dxa"/>
            <w:vAlign w:val="center"/>
          </w:tcPr>
          <w:p w:rsidR="009B5A5B" w:rsidRPr="001630D9" w:rsidRDefault="009B5A5B" w:rsidP="00153950">
            <w:pPr>
              <w:spacing w:line="220" w:lineRule="exact"/>
              <w:jc w:val="center"/>
              <w:rPr>
                <w:rFonts w:ascii="宋体"/>
                <w:sz w:val="18"/>
                <w:szCs w:val="18"/>
              </w:rPr>
            </w:pPr>
            <w:r w:rsidRPr="001630D9">
              <w:rPr>
                <w:rFonts w:ascii="宋体" w:hAnsi="宋体" w:hint="eastAsia"/>
                <w:sz w:val="18"/>
                <w:szCs w:val="18"/>
              </w:rPr>
              <w:t>足球</w:t>
            </w:r>
          </w:p>
        </w:tc>
        <w:tc>
          <w:tcPr>
            <w:tcW w:w="4412" w:type="dxa"/>
            <w:gridSpan w:val="2"/>
            <w:vMerge/>
            <w:vAlign w:val="center"/>
          </w:tcPr>
          <w:p w:rsidR="009B5A5B" w:rsidRPr="001630D9" w:rsidRDefault="009B5A5B" w:rsidP="00153950">
            <w:pPr>
              <w:spacing w:line="220" w:lineRule="exact"/>
              <w:jc w:val="center"/>
              <w:rPr>
                <w:rFonts w:ascii="宋体"/>
                <w:sz w:val="18"/>
                <w:szCs w:val="18"/>
              </w:rPr>
            </w:pPr>
          </w:p>
        </w:tc>
        <w:tc>
          <w:tcPr>
            <w:tcW w:w="549" w:type="dxa"/>
            <w:vMerge/>
            <w:vAlign w:val="center"/>
          </w:tcPr>
          <w:p w:rsidR="009B5A5B" w:rsidRPr="001630D9" w:rsidRDefault="009B5A5B" w:rsidP="00153950">
            <w:pPr>
              <w:spacing w:line="220" w:lineRule="exact"/>
              <w:jc w:val="center"/>
              <w:rPr>
                <w:rFonts w:ascii="宋体"/>
                <w:sz w:val="18"/>
                <w:szCs w:val="18"/>
              </w:rPr>
            </w:pPr>
          </w:p>
        </w:tc>
        <w:tc>
          <w:tcPr>
            <w:tcW w:w="1439" w:type="dxa"/>
            <w:vMerge/>
            <w:vAlign w:val="center"/>
          </w:tcPr>
          <w:p w:rsidR="009B5A5B" w:rsidRPr="001630D9" w:rsidRDefault="009B5A5B" w:rsidP="00153950">
            <w:pPr>
              <w:spacing w:line="220" w:lineRule="exact"/>
              <w:jc w:val="center"/>
              <w:rPr>
                <w:rFonts w:ascii="宋体"/>
                <w:sz w:val="18"/>
                <w:szCs w:val="18"/>
              </w:rPr>
            </w:pPr>
          </w:p>
        </w:tc>
      </w:tr>
      <w:tr w:rsidR="009B5A5B" w:rsidRPr="001630D9" w:rsidTr="009B5A5B">
        <w:trPr>
          <w:trHeight w:hRule="exact" w:val="396"/>
        </w:trPr>
        <w:tc>
          <w:tcPr>
            <w:tcW w:w="764" w:type="dxa"/>
            <w:vMerge/>
            <w:vAlign w:val="center"/>
          </w:tcPr>
          <w:p w:rsidR="009B5A5B" w:rsidRPr="001630D9" w:rsidRDefault="009B5A5B" w:rsidP="00153950">
            <w:pPr>
              <w:spacing w:line="220" w:lineRule="exact"/>
              <w:jc w:val="center"/>
              <w:rPr>
                <w:rFonts w:ascii="宋体"/>
                <w:sz w:val="18"/>
                <w:szCs w:val="18"/>
              </w:rPr>
            </w:pPr>
          </w:p>
        </w:tc>
        <w:tc>
          <w:tcPr>
            <w:tcW w:w="904" w:type="dxa"/>
            <w:vMerge/>
            <w:vAlign w:val="center"/>
          </w:tcPr>
          <w:p w:rsidR="009B5A5B" w:rsidRPr="001630D9" w:rsidRDefault="009B5A5B" w:rsidP="00153950">
            <w:pPr>
              <w:spacing w:line="220" w:lineRule="exact"/>
              <w:jc w:val="center"/>
              <w:rPr>
                <w:rFonts w:ascii="宋体"/>
                <w:sz w:val="18"/>
                <w:szCs w:val="18"/>
              </w:rPr>
            </w:pPr>
          </w:p>
        </w:tc>
        <w:tc>
          <w:tcPr>
            <w:tcW w:w="992" w:type="dxa"/>
            <w:vAlign w:val="center"/>
          </w:tcPr>
          <w:p w:rsidR="009B5A5B" w:rsidRPr="001630D9" w:rsidRDefault="009B5A5B" w:rsidP="00153950">
            <w:pPr>
              <w:spacing w:line="220" w:lineRule="exact"/>
              <w:jc w:val="center"/>
              <w:rPr>
                <w:rFonts w:ascii="宋体"/>
                <w:sz w:val="18"/>
                <w:szCs w:val="18"/>
              </w:rPr>
            </w:pPr>
            <w:r w:rsidRPr="001630D9">
              <w:rPr>
                <w:rFonts w:ascii="宋体" w:hAnsi="宋体" w:hint="eastAsia"/>
                <w:sz w:val="18"/>
                <w:szCs w:val="18"/>
              </w:rPr>
              <w:t>乒乓球</w:t>
            </w:r>
          </w:p>
        </w:tc>
        <w:tc>
          <w:tcPr>
            <w:tcW w:w="4412" w:type="dxa"/>
            <w:gridSpan w:val="2"/>
            <w:vMerge/>
            <w:vAlign w:val="center"/>
          </w:tcPr>
          <w:p w:rsidR="009B5A5B" w:rsidRPr="001630D9" w:rsidRDefault="009B5A5B" w:rsidP="00153950">
            <w:pPr>
              <w:spacing w:line="220" w:lineRule="exact"/>
              <w:jc w:val="center"/>
              <w:rPr>
                <w:rFonts w:ascii="宋体"/>
                <w:sz w:val="18"/>
                <w:szCs w:val="18"/>
              </w:rPr>
            </w:pPr>
          </w:p>
        </w:tc>
        <w:tc>
          <w:tcPr>
            <w:tcW w:w="549" w:type="dxa"/>
            <w:vMerge/>
            <w:vAlign w:val="center"/>
          </w:tcPr>
          <w:p w:rsidR="009B5A5B" w:rsidRPr="001630D9" w:rsidRDefault="009B5A5B" w:rsidP="00153950">
            <w:pPr>
              <w:spacing w:line="220" w:lineRule="exact"/>
              <w:jc w:val="center"/>
              <w:rPr>
                <w:rFonts w:ascii="宋体"/>
                <w:sz w:val="18"/>
                <w:szCs w:val="18"/>
              </w:rPr>
            </w:pPr>
          </w:p>
        </w:tc>
        <w:tc>
          <w:tcPr>
            <w:tcW w:w="1439" w:type="dxa"/>
            <w:vMerge/>
            <w:vAlign w:val="center"/>
          </w:tcPr>
          <w:p w:rsidR="009B5A5B" w:rsidRPr="001630D9" w:rsidRDefault="009B5A5B" w:rsidP="00153950">
            <w:pPr>
              <w:spacing w:line="220" w:lineRule="exact"/>
              <w:jc w:val="center"/>
              <w:rPr>
                <w:rFonts w:ascii="宋体"/>
                <w:sz w:val="18"/>
                <w:szCs w:val="18"/>
              </w:rPr>
            </w:pPr>
          </w:p>
        </w:tc>
      </w:tr>
      <w:tr w:rsidR="009B5A5B" w:rsidRPr="001630D9" w:rsidTr="009B5A5B">
        <w:trPr>
          <w:trHeight w:hRule="exact" w:val="396"/>
        </w:trPr>
        <w:tc>
          <w:tcPr>
            <w:tcW w:w="764" w:type="dxa"/>
            <w:vMerge/>
            <w:vAlign w:val="center"/>
          </w:tcPr>
          <w:p w:rsidR="009B5A5B" w:rsidRPr="001630D9" w:rsidRDefault="009B5A5B" w:rsidP="00153950">
            <w:pPr>
              <w:spacing w:line="220" w:lineRule="exact"/>
              <w:jc w:val="center"/>
              <w:rPr>
                <w:rFonts w:ascii="宋体"/>
                <w:sz w:val="18"/>
                <w:szCs w:val="18"/>
              </w:rPr>
            </w:pPr>
          </w:p>
        </w:tc>
        <w:tc>
          <w:tcPr>
            <w:tcW w:w="904" w:type="dxa"/>
            <w:vMerge/>
            <w:vAlign w:val="center"/>
          </w:tcPr>
          <w:p w:rsidR="009B5A5B" w:rsidRPr="001630D9" w:rsidRDefault="009B5A5B" w:rsidP="00153950">
            <w:pPr>
              <w:spacing w:line="220" w:lineRule="exact"/>
              <w:jc w:val="center"/>
              <w:rPr>
                <w:rFonts w:ascii="宋体"/>
                <w:sz w:val="18"/>
                <w:szCs w:val="18"/>
              </w:rPr>
            </w:pPr>
          </w:p>
        </w:tc>
        <w:tc>
          <w:tcPr>
            <w:tcW w:w="992" w:type="dxa"/>
            <w:vAlign w:val="center"/>
          </w:tcPr>
          <w:p w:rsidR="009B5A5B" w:rsidRPr="001630D9" w:rsidRDefault="009B5A5B" w:rsidP="00153950">
            <w:pPr>
              <w:spacing w:line="220" w:lineRule="exact"/>
              <w:jc w:val="center"/>
              <w:rPr>
                <w:rFonts w:ascii="宋体"/>
                <w:sz w:val="18"/>
                <w:szCs w:val="18"/>
              </w:rPr>
            </w:pPr>
            <w:r w:rsidRPr="001630D9">
              <w:rPr>
                <w:rFonts w:ascii="宋体" w:hAnsi="宋体" w:hint="eastAsia"/>
                <w:sz w:val="18"/>
                <w:szCs w:val="18"/>
              </w:rPr>
              <w:t>羽毛球</w:t>
            </w:r>
          </w:p>
        </w:tc>
        <w:tc>
          <w:tcPr>
            <w:tcW w:w="4412" w:type="dxa"/>
            <w:gridSpan w:val="2"/>
            <w:vMerge/>
            <w:vAlign w:val="center"/>
          </w:tcPr>
          <w:p w:rsidR="009B5A5B" w:rsidRPr="001630D9" w:rsidRDefault="009B5A5B" w:rsidP="00153950">
            <w:pPr>
              <w:spacing w:line="220" w:lineRule="exact"/>
              <w:jc w:val="center"/>
              <w:rPr>
                <w:rFonts w:ascii="宋体"/>
                <w:sz w:val="18"/>
                <w:szCs w:val="18"/>
              </w:rPr>
            </w:pPr>
          </w:p>
        </w:tc>
        <w:tc>
          <w:tcPr>
            <w:tcW w:w="549" w:type="dxa"/>
            <w:vMerge/>
            <w:vAlign w:val="center"/>
          </w:tcPr>
          <w:p w:rsidR="009B5A5B" w:rsidRPr="001630D9" w:rsidRDefault="009B5A5B" w:rsidP="00153950">
            <w:pPr>
              <w:spacing w:line="220" w:lineRule="exact"/>
              <w:jc w:val="center"/>
              <w:rPr>
                <w:rFonts w:ascii="宋体"/>
                <w:sz w:val="18"/>
                <w:szCs w:val="18"/>
              </w:rPr>
            </w:pPr>
          </w:p>
        </w:tc>
        <w:tc>
          <w:tcPr>
            <w:tcW w:w="1439" w:type="dxa"/>
            <w:vMerge/>
            <w:vAlign w:val="center"/>
          </w:tcPr>
          <w:p w:rsidR="009B5A5B" w:rsidRPr="001630D9" w:rsidRDefault="009B5A5B" w:rsidP="00153950">
            <w:pPr>
              <w:spacing w:line="220" w:lineRule="exact"/>
              <w:jc w:val="center"/>
              <w:rPr>
                <w:rFonts w:ascii="宋体"/>
                <w:sz w:val="18"/>
                <w:szCs w:val="18"/>
              </w:rPr>
            </w:pPr>
          </w:p>
        </w:tc>
      </w:tr>
      <w:tr w:rsidR="009B5A5B" w:rsidRPr="001630D9" w:rsidTr="009B5A5B">
        <w:trPr>
          <w:trHeight w:val="431"/>
        </w:trPr>
        <w:tc>
          <w:tcPr>
            <w:tcW w:w="764" w:type="dxa"/>
            <w:vMerge/>
            <w:vAlign w:val="center"/>
          </w:tcPr>
          <w:p w:rsidR="009B5A5B" w:rsidRPr="001630D9" w:rsidRDefault="009B5A5B" w:rsidP="00153950">
            <w:pPr>
              <w:spacing w:line="220" w:lineRule="exact"/>
              <w:jc w:val="center"/>
              <w:rPr>
                <w:rFonts w:ascii="宋体"/>
                <w:sz w:val="18"/>
                <w:szCs w:val="18"/>
              </w:rPr>
            </w:pPr>
          </w:p>
        </w:tc>
        <w:tc>
          <w:tcPr>
            <w:tcW w:w="904" w:type="dxa"/>
            <w:vMerge w:val="restart"/>
            <w:vAlign w:val="center"/>
          </w:tcPr>
          <w:p w:rsidR="009B5A5B" w:rsidRPr="001630D9" w:rsidRDefault="009B5A5B" w:rsidP="00153950">
            <w:pPr>
              <w:spacing w:line="220" w:lineRule="exact"/>
              <w:jc w:val="center"/>
              <w:rPr>
                <w:rFonts w:ascii="宋体"/>
                <w:sz w:val="18"/>
                <w:szCs w:val="18"/>
              </w:rPr>
            </w:pPr>
            <w:r w:rsidRPr="001630D9">
              <w:rPr>
                <w:rFonts w:ascii="宋体" w:hAnsi="宋体" w:hint="eastAsia"/>
                <w:sz w:val="18"/>
                <w:szCs w:val="18"/>
              </w:rPr>
              <w:t>体操类</w:t>
            </w:r>
          </w:p>
        </w:tc>
        <w:tc>
          <w:tcPr>
            <w:tcW w:w="992" w:type="dxa"/>
            <w:vAlign w:val="center"/>
          </w:tcPr>
          <w:p w:rsidR="009B5A5B" w:rsidRPr="001630D9" w:rsidRDefault="009B5A5B" w:rsidP="00153950">
            <w:pPr>
              <w:spacing w:line="220" w:lineRule="exact"/>
              <w:jc w:val="center"/>
              <w:rPr>
                <w:rFonts w:ascii="宋体"/>
                <w:sz w:val="18"/>
                <w:szCs w:val="18"/>
              </w:rPr>
            </w:pPr>
            <w:r w:rsidRPr="001630D9">
              <w:rPr>
                <w:rFonts w:ascii="宋体" w:hAnsi="宋体" w:hint="eastAsia"/>
                <w:sz w:val="18"/>
                <w:szCs w:val="18"/>
              </w:rPr>
              <w:t>技巧</w:t>
            </w:r>
          </w:p>
        </w:tc>
        <w:tc>
          <w:tcPr>
            <w:tcW w:w="4412" w:type="dxa"/>
            <w:gridSpan w:val="2"/>
            <w:vMerge/>
            <w:vAlign w:val="center"/>
          </w:tcPr>
          <w:p w:rsidR="009B5A5B" w:rsidRPr="001630D9" w:rsidRDefault="009B5A5B" w:rsidP="00153950">
            <w:pPr>
              <w:spacing w:line="220" w:lineRule="exact"/>
              <w:jc w:val="center"/>
              <w:rPr>
                <w:rFonts w:ascii="宋体"/>
                <w:sz w:val="18"/>
                <w:szCs w:val="18"/>
              </w:rPr>
            </w:pPr>
          </w:p>
        </w:tc>
        <w:tc>
          <w:tcPr>
            <w:tcW w:w="549" w:type="dxa"/>
            <w:vMerge/>
            <w:vAlign w:val="center"/>
          </w:tcPr>
          <w:p w:rsidR="009B5A5B" w:rsidRPr="001630D9" w:rsidRDefault="009B5A5B" w:rsidP="00153950">
            <w:pPr>
              <w:spacing w:line="220" w:lineRule="exact"/>
              <w:jc w:val="center"/>
              <w:rPr>
                <w:rFonts w:ascii="宋体"/>
                <w:sz w:val="18"/>
                <w:szCs w:val="18"/>
              </w:rPr>
            </w:pPr>
          </w:p>
        </w:tc>
        <w:tc>
          <w:tcPr>
            <w:tcW w:w="1439" w:type="dxa"/>
            <w:vMerge/>
            <w:vAlign w:val="center"/>
          </w:tcPr>
          <w:p w:rsidR="009B5A5B" w:rsidRPr="001630D9" w:rsidRDefault="009B5A5B" w:rsidP="00153950">
            <w:pPr>
              <w:spacing w:line="220" w:lineRule="exact"/>
              <w:jc w:val="center"/>
              <w:rPr>
                <w:rFonts w:ascii="宋体"/>
                <w:sz w:val="18"/>
                <w:szCs w:val="18"/>
              </w:rPr>
            </w:pPr>
          </w:p>
        </w:tc>
      </w:tr>
      <w:tr w:rsidR="009B5A5B" w:rsidRPr="001630D9" w:rsidTr="009B5A5B">
        <w:trPr>
          <w:trHeight w:hRule="exact" w:val="429"/>
        </w:trPr>
        <w:tc>
          <w:tcPr>
            <w:tcW w:w="764" w:type="dxa"/>
            <w:vMerge/>
            <w:vAlign w:val="center"/>
          </w:tcPr>
          <w:p w:rsidR="009B5A5B" w:rsidRPr="001630D9" w:rsidRDefault="009B5A5B" w:rsidP="00153950">
            <w:pPr>
              <w:spacing w:line="220" w:lineRule="exact"/>
              <w:jc w:val="center"/>
              <w:rPr>
                <w:rFonts w:ascii="宋体"/>
                <w:sz w:val="18"/>
                <w:szCs w:val="18"/>
              </w:rPr>
            </w:pPr>
          </w:p>
        </w:tc>
        <w:tc>
          <w:tcPr>
            <w:tcW w:w="904" w:type="dxa"/>
            <w:vMerge/>
            <w:vAlign w:val="center"/>
          </w:tcPr>
          <w:p w:rsidR="009B5A5B" w:rsidRPr="001630D9" w:rsidRDefault="009B5A5B" w:rsidP="00153950">
            <w:pPr>
              <w:spacing w:line="220" w:lineRule="exact"/>
              <w:jc w:val="center"/>
              <w:rPr>
                <w:rFonts w:ascii="宋体"/>
                <w:sz w:val="18"/>
                <w:szCs w:val="18"/>
              </w:rPr>
            </w:pPr>
          </w:p>
        </w:tc>
        <w:tc>
          <w:tcPr>
            <w:tcW w:w="992" w:type="dxa"/>
            <w:vAlign w:val="center"/>
          </w:tcPr>
          <w:p w:rsidR="009B5A5B" w:rsidRPr="001630D9" w:rsidRDefault="009B5A5B" w:rsidP="00153950">
            <w:pPr>
              <w:spacing w:line="220" w:lineRule="exact"/>
              <w:jc w:val="center"/>
              <w:rPr>
                <w:rFonts w:ascii="宋体"/>
                <w:sz w:val="18"/>
                <w:szCs w:val="18"/>
              </w:rPr>
            </w:pPr>
            <w:r>
              <w:rPr>
                <w:rFonts w:ascii="宋体" w:hAnsi="宋体" w:hint="eastAsia"/>
                <w:sz w:val="18"/>
                <w:szCs w:val="18"/>
              </w:rPr>
              <w:t>器械</w:t>
            </w:r>
          </w:p>
        </w:tc>
        <w:tc>
          <w:tcPr>
            <w:tcW w:w="4412" w:type="dxa"/>
            <w:gridSpan w:val="2"/>
            <w:vMerge/>
            <w:vAlign w:val="center"/>
          </w:tcPr>
          <w:p w:rsidR="009B5A5B" w:rsidRPr="001630D9" w:rsidRDefault="009B5A5B" w:rsidP="00153950">
            <w:pPr>
              <w:spacing w:line="220" w:lineRule="exact"/>
              <w:jc w:val="center"/>
              <w:rPr>
                <w:rFonts w:ascii="宋体"/>
                <w:sz w:val="18"/>
                <w:szCs w:val="18"/>
              </w:rPr>
            </w:pPr>
          </w:p>
        </w:tc>
        <w:tc>
          <w:tcPr>
            <w:tcW w:w="549" w:type="dxa"/>
            <w:vMerge/>
            <w:vAlign w:val="center"/>
          </w:tcPr>
          <w:p w:rsidR="009B5A5B" w:rsidRPr="001630D9" w:rsidRDefault="009B5A5B" w:rsidP="00153950">
            <w:pPr>
              <w:spacing w:line="220" w:lineRule="exact"/>
              <w:jc w:val="center"/>
              <w:rPr>
                <w:rFonts w:ascii="宋体"/>
                <w:sz w:val="18"/>
                <w:szCs w:val="18"/>
              </w:rPr>
            </w:pPr>
          </w:p>
        </w:tc>
        <w:tc>
          <w:tcPr>
            <w:tcW w:w="1439" w:type="dxa"/>
            <w:vMerge/>
            <w:vAlign w:val="center"/>
          </w:tcPr>
          <w:p w:rsidR="009B5A5B" w:rsidRPr="001630D9" w:rsidRDefault="009B5A5B" w:rsidP="00153950">
            <w:pPr>
              <w:spacing w:line="220" w:lineRule="exact"/>
              <w:jc w:val="center"/>
              <w:rPr>
                <w:rFonts w:ascii="宋体"/>
                <w:sz w:val="18"/>
                <w:szCs w:val="18"/>
              </w:rPr>
            </w:pPr>
          </w:p>
        </w:tc>
      </w:tr>
      <w:tr w:rsidR="009B5A5B" w:rsidRPr="001630D9" w:rsidTr="009B5A5B">
        <w:trPr>
          <w:trHeight w:hRule="exact" w:val="396"/>
        </w:trPr>
        <w:tc>
          <w:tcPr>
            <w:tcW w:w="764" w:type="dxa"/>
            <w:vMerge/>
            <w:vAlign w:val="center"/>
          </w:tcPr>
          <w:p w:rsidR="009B5A5B" w:rsidRPr="001630D9" w:rsidRDefault="009B5A5B" w:rsidP="00153950">
            <w:pPr>
              <w:spacing w:line="220" w:lineRule="exact"/>
              <w:jc w:val="center"/>
              <w:rPr>
                <w:rFonts w:ascii="宋体"/>
                <w:sz w:val="18"/>
                <w:szCs w:val="18"/>
              </w:rPr>
            </w:pPr>
          </w:p>
        </w:tc>
        <w:tc>
          <w:tcPr>
            <w:tcW w:w="904" w:type="dxa"/>
            <w:vMerge/>
            <w:vAlign w:val="center"/>
          </w:tcPr>
          <w:p w:rsidR="009B5A5B" w:rsidRPr="001630D9" w:rsidRDefault="009B5A5B" w:rsidP="00153950">
            <w:pPr>
              <w:spacing w:line="220" w:lineRule="exact"/>
              <w:jc w:val="center"/>
              <w:rPr>
                <w:rFonts w:ascii="宋体"/>
                <w:sz w:val="18"/>
                <w:szCs w:val="18"/>
              </w:rPr>
            </w:pPr>
          </w:p>
        </w:tc>
        <w:tc>
          <w:tcPr>
            <w:tcW w:w="992" w:type="dxa"/>
            <w:vAlign w:val="center"/>
          </w:tcPr>
          <w:p w:rsidR="009B5A5B" w:rsidRPr="001630D9" w:rsidRDefault="009B5A5B" w:rsidP="00153950">
            <w:pPr>
              <w:spacing w:line="220" w:lineRule="exact"/>
              <w:jc w:val="center"/>
              <w:rPr>
                <w:rFonts w:ascii="宋体"/>
                <w:sz w:val="18"/>
                <w:szCs w:val="18"/>
              </w:rPr>
            </w:pPr>
            <w:r>
              <w:rPr>
                <w:rFonts w:ascii="宋体" w:hAnsi="宋体" w:hint="eastAsia"/>
                <w:sz w:val="18"/>
                <w:szCs w:val="18"/>
              </w:rPr>
              <w:t>韵律操</w:t>
            </w:r>
          </w:p>
        </w:tc>
        <w:tc>
          <w:tcPr>
            <w:tcW w:w="4412" w:type="dxa"/>
            <w:gridSpan w:val="2"/>
            <w:vMerge/>
            <w:vAlign w:val="center"/>
          </w:tcPr>
          <w:p w:rsidR="009B5A5B" w:rsidRPr="001630D9" w:rsidRDefault="009B5A5B" w:rsidP="00153950">
            <w:pPr>
              <w:spacing w:line="220" w:lineRule="exact"/>
              <w:jc w:val="center"/>
              <w:rPr>
                <w:rFonts w:ascii="宋体"/>
                <w:sz w:val="18"/>
                <w:szCs w:val="18"/>
              </w:rPr>
            </w:pPr>
          </w:p>
        </w:tc>
        <w:tc>
          <w:tcPr>
            <w:tcW w:w="549" w:type="dxa"/>
            <w:vMerge/>
            <w:vAlign w:val="center"/>
          </w:tcPr>
          <w:p w:rsidR="009B5A5B" w:rsidRPr="001630D9" w:rsidRDefault="009B5A5B" w:rsidP="00153950">
            <w:pPr>
              <w:spacing w:line="220" w:lineRule="exact"/>
              <w:jc w:val="center"/>
              <w:rPr>
                <w:rFonts w:ascii="宋体"/>
                <w:sz w:val="18"/>
                <w:szCs w:val="18"/>
              </w:rPr>
            </w:pPr>
          </w:p>
        </w:tc>
        <w:tc>
          <w:tcPr>
            <w:tcW w:w="1439" w:type="dxa"/>
            <w:vMerge/>
            <w:vAlign w:val="center"/>
          </w:tcPr>
          <w:p w:rsidR="009B5A5B" w:rsidRPr="001630D9" w:rsidRDefault="009B5A5B" w:rsidP="00153950">
            <w:pPr>
              <w:spacing w:line="220" w:lineRule="exact"/>
              <w:jc w:val="center"/>
              <w:rPr>
                <w:rFonts w:ascii="宋体"/>
                <w:sz w:val="18"/>
                <w:szCs w:val="18"/>
              </w:rPr>
            </w:pPr>
          </w:p>
        </w:tc>
      </w:tr>
      <w:tr w:rsidR="009B5A5B" w:rsidRPr="001630D9" w:rsidTr="009B5A5B">
        <w:trPr>
          <w:trHeight w:val="420"/>
        </w:trPr>
        <w:tc>
          <w:tcPr>
            <w:tcW w:w="764" w:type="dxa"/>
            <w:vMerge/>
            <w:vAlign w:val="center"/>
          </w:tcPr>
          <w:p w:rsidR="009B5A5B" w:rsidRPr="001630D9" w:rsidRDefault="009B5A5B" w:rsidP="00153950">
            <w:pPr>
              <w:spacing w:line="220" w:lineRule="exact"/>
              <w:jc w:val="center"/>
              <w:rPr>
                <w:rFonts w:ascii="宋体"/>
                <w:sz w:val="18"/>
                <w:szCs w:val="18"/>
              </w:rPr>
            </w:pPr>
          </w:p>
        </w:tc>
        <w:tc>
          <w:tcPr>
            <w:tcW w:w="904" w:type="dxa"/>
            <w:vMerge w:val="restart"/>
            <w:vAlign w:val="center"/>
          </w:tcPr>
          <w:p w:rsidR="009B5A5B" w:rsidRPr="001630D9" w:rsidRDefault="009B5A5B" w:rsidP="009B5A5B">
            <w:pPr>
              <w:spacing w:line="220" w:lineRule="exact"/>
              <w:jc w:val="center"/>
              <w:rPr>
                <w:rFonts w:ascii="宋体"/>
                <w:sz w:val="18"/>
                <w:szCs w:val="18"/>
              </w:rPr>
            </w:pPr>
            <w:r w:rsidRPr="001630D9">
              <w:rPr>
                <w:rFonts w:ascii="宋体" w:hAnsi="宋体" w:hint="eastAsia"/>
                <w:sz w:val="18"/>
                <w:szCs w:val="18"/>
              </w:rPr>
              <w:t>民族民间体育类</w:t>
            </w:r>
          </w:p>
        </w:tc>
        <w:tc>
          <w:tcPr>
            <w:tcW w:w="992" w:type="dxa"/>
            <w:vAlign w:val="center"/>
          </w:tcPr>
          <w:p w:rsidR="009B5A5B" w:rsidRPr="001630D9" w:rsidRDefault="009B5A5B" w:rsidP="00153950">
            <w:pPr>
              <w:spacing w:line="220" w:lineRule="exact"/>
              <w:jc w:val="center"/>
              <w:rPr>
                <w:rFonts w:ascii="宋体"/>
                <w:sz w:val="18"/>
                <w:szCs w:val="18"/>
              </w:rPr>
            </w:pPr>
            <w:r w:rsidRPr="001630D9">
              <w:rPr>
                <w:rFonts w:ascii="宋体" w:hAnsi="宋体" w:hint="eastAsia"/>
                <w:sz w:val="18"/>
                <w:szCs w:val="18"/>
              </w:rPr>
              <w:t>武术</w:t>
            </w:r>
            <w:r>
              <w:rPr>
                <w:rFonts w:ascii="宋体" w:hAnsi="宋体" w:hint="eastAsia"/>
                <w:sz w:val="18"/>
                <w:szCs w:val="18"/>
              </w:rPr>
              <w:t>徒手</w:t>
            </w:r>
          </w:p>
        </w:tc>
        <w:tc>
          <w:tcPr>
            <w:tcW w:w="4412" w:type="dxa"/>
            <w:gridSpan w:val="2"/>
            <w:vMerge/>
            <w:vAlign w:val="center"/>
          </w:tcPr>
          <w:p w:rsidR="009B5A5B" w:rsidRPr="001630D9" w:rsidRDefault="009B5A5B" w:rsidP="00153950">
            <w:pPr>
              <w:spacing w:line="220" w:lineRule="exact"/>
              <w:jc w:val="center"/>
              <w:rPr>
                <w:rFonts w:ascii="宋体"/>
                <w:sz w:val="18"/>
                <w:szCs w:val="18"/>
              </w:rPr>
            </w:pPr>
          </w:p>
        </w:tc>
        <w:tc>
          <w:tcPr>
            <w:tcW w:w="549" w:type="dxa"/>
            <w:vMerge/>
            <w:vAlign w:val="center"/>
          </w:tcPr>
          <w:p w:rsidR="009B5A5B" w:rsidRPr="001630D9" w:rsidRDefault="009B5A5B" w:rsidP="00153950">
            <w:pPr>
              <w:spacing w:line="220" w:lineRule="exact"/>
              <w:jc w:val="center"/>
              <w:rPr>
                <w:rFonts w:ascii="宋体"/>
                <w:sz w:val="18"/>
                <w:szCs w:val="18"/>
              </w:rPr>
            </w:pPr>
          </w:p>
        </w:tc>
        <w:tc>
          <w:tcPr>
            <w:tcW w:w="1439" w:type="dxa"/>
            <w:vMerge/>
            <w:vAlign w:val="center"/>
          </w:tcPr>
          <w:p w:rsidR="009B5A5B" w:rsidRPr="001630D9" w:rsidRDefault="009B5A5B" w:rsidP="00153950">
            <w:pPr>
              <w:spacing w:line="220" w:lineRule="exact"/>
              <w:jc w:val="center"/>
              <w:rPr>
                <w:rFonts w:ascii="宋体"/>
                <w:sz w:val="18"/>
                <w:szCs w:val="18"/>
              </w:rPr>
            </w:pPr>
          </w:p>
        </w:tc>
      </w:tr>
      <w:tr w:rsidR="009B5A5B" w:rsidRPr="001630D9" w:rsidTr="009B5A5B">
        <w:trPr>
          <w:trHeight w:hRule="exact" w:val="346"/>
        </w:trPr>
        <w:tc>
          <w:tcPr>
            <w:tcW w:w="764" w:type="dxa"/>
            <w:vMerge/>
            <w:vAlign w:val="center"/>
          </w:tcPr>
          <w:p w:rsidR="009B5A5B" w:rsidRPr="001630D9" w:rsidRDefault="009B5A5B" w:rsidP="00153950">
            <w:pPr>
              <w:spacing w:line="220" w:lineRule="exact"/>
              <w:jc w:val="center"/>
              <w:rPr>
                <w:rFonts w:ascii="宋体"/>
                <w:sz w:val="18"/>
                <w:szCs w:val="18"/>
              </w:rPr>
            </w:pPr>
          </w:p>
        </w:tc>
        <w:tc>
          <w:tcPr>
            <w:tcW w:w="904" w:type="dxa"/>
            <w:vMerge/>
            <w:vAlign w:val="center"/>
          </w:tcPr>
          <w:p w:rsidR="009B5A5B" w:rsidRPr="001630D9" w:rsidRDefault="009B5A5B" w:rsidP="00153950">
            <w:pPr>
              <w:spacing w:line="220" w:lineRule="exact"/>
              <w:jc w:val="center"/>
              <w:rPr>
                <w:rFonts w:ascii="宋体"/>
                <w:sz w:val="18"/>
                <w:szCs w:val="18"/>
              </w:rPr>
            </w:pPr>
          </w:p>
        </w:tc>
        <w:tc>
          <w:tcPr>
            <w:tcW w:w="992" w:type="dxa"/>
            <w:vAlign w:val="center"/>
          </w:tcPr>
          <w:p w:rsidR="009B5A5B" w:rsidRPr="001630D9" w:rsidRDefault="009B5A5B" w:rsidP="00153950">
            <w:pPr>
              <w:spacing w:line="220" w:lineRule="exact"/>
              <w:jc w:val="center"/>
              <w:rPr>
                <w:rFonts w:ascii="宋体"/>
                <w:sz w:val="18"/>
                <w:szCs w:val="18"/>
              </w:rPr>
            </w:pPr>
            <w:r>
              <w:rPr>
                <w:rFonts w:ascii="宋体" w:hAnsi="宋体" w:hint="eastAsia"/>
                <w:sz w:val="18"/>
                <w:szCs w:val="18"/>
              </w:rPr>
              <w:t>武术器械</w:t>
            </w:r>
          </w:p>
        </w:tc>
        <w:tc>
          <w:tcPr>
            <w:tcW w:w="4412" w:type="dxa"/>
            <w:gridSpan w:val="2"/>
            <w:vMerge/>
            <w:vAlign w:val="center"/>
          </w:tcPr>
          <w:p w:rsidR="009B5A5B" w:rsidRPr="001630D9" w:rsidRDefault="009B5A5B" w:rsidP="00153950">
            <w:pPr>
              <w:spacing w:line="220" w:lineRule="exact"/>
              <w:jc w:val="center"/>
              <w:rPr>
                <w:rFonts w:ascii="宋体"/>
                <w:sz w:val="18"/>
                <w:szCs w:val="18"/>
              </w:rPr>
            </w:pPr>
          </w:p>
        </w:tc>
        <w:tc>
          <w:tcPr>
            <w:tcW w:w="549" w:type="dxa"/>
            <w:vMerge/>
            <w:vAlign w:val="center"/>
          </w:tcPr>
          <w:p w:rsidR="009B5A5B" w:rsidRPr="001630D9" w:rsidRDefault="009B5A5B" w:rsidP="00153950">
            <w:pPr>
              <w:spacing w:line="220" w:lineRule="exact"/>
              <w:jc w:val="center"/>
              <w:rPr>
                <w:rFonts w:ascii="宋体"/>
                <w:sz w:val="18"/>
                <w:szCs w:val="18"/>
              </w:rPr>
            </w:pPr>
          </w:p>
        </w:tc>
        <w:tc>
          <w:tcPr>
            <w:tcW w:w="1439" w:type="dxa"/>
            <w:vMerge/>
            <w:vAlign w:val="center"/>
          </w:tcPr>
          <w:p w:rsidR="009B5A5B" w:rsidRPr="001630D9" w:rsidRDefault="009B5A5B" w:rsidP="00153950">
            <w:pPr>
              <w:spacing w:line="220" w:lineRule="exact"/>
              <w:jc w:val="center"/>
              <w:rPr>
                <w:rFonts w:ascii="宋体"/>
                <w:sz w:val="18"/>
                <w:szCs w:val="18"/>
              </w:rPr>
            </w:pPr>
          </w:p>
        </w:tc>
      </w:tr>
      <w:tr w:rsidR="009B5A5B" w:rsidRPr="001630D9" w:rsidTr="009B5A5B">
        <w:trPr>
          <w:trHeight w:hRule="exact" w:val="348"/>
        </w:trPr>
        <w:tc>
          <w:tcPr>
            <w:tcW w:w="764" w:type="dxa"/>
            <w:vMerge/>
            <w:vAlign w:val="center"/>
          </w:tcPr>
          <w:p w:rsidR="009B5A5B" w:rsidRPr="001630D9" w:rsidRDefault="009B5A5B" w:rsidP="00153950">
            <w:pPr>
              <w:spacing w:line="220" w:lineRule="exact"/>
              <w:jc w:val="center"/>
              <w:rPr>
                <w:rFonts w:ascii="宋体"/>
                <w:sz w:val="18"/>
                <w:szCs w:val="18"/>
              </w:rPr>
            </w:pPr>
          </w:p>
        </w:tc>
        <w:tc>
          <w:tcPr>
            <w:tcW w:w="904" w:type="dxa"/>
            <w:vMerge/>
            <w:vAlign w:val="center"/>
          </w:tcPr>
          <w:p w:rsidR="009B5A5B" w:rsidRPr="001630D9" w:rsidRDefault="009B5A5B" w:rsidP="00153950">
            <w:pPr>
              <w:spacing w:line="220" w:lineRule="exact"/>
              <w:jc w:val="center"/>
              <w:rPr>
                <w:rFonts w:ascii="宋体"/>
                <w:sz w:val="18"/>
                <w:szCs w:val="18"/>
              </w:rPr>
            </w:pPr>
          </w:p>
        </w:tc>
        <w:tc>
          <w:tcPr>
            <w:tcW w:w="992" w:type="dxa"/>
            <w:vAlign w:val="center"/>
          </w:tcPr>
          <w:p w:rsidR="009B5A5B" w:rsidRPr="001630D9" w:rsidRDefault="009B5A5B" w:rsidP="00153950">
            <w:pPr>
              <w:spacing w:line="220" w:lineRule="exact"/>
              <w:jc w:val="center"/>
              <w:rPr>
                <w:rFonts w:ascii="宋体"/>
                <w:sz w:val="18"/>
                <w:szCs w:val="18"/>
              </w:rPr>
            </w:pPr>
            <w:r w:rsidRPr="001630D9">
              <w:rPr>
                <w:rFonts w:ascii="宋体" w:hAnsi="宋体" w:hint="eastAsia"/>
                <w:sz w:val="18"/>
                <w:szCs w:val="18"/>
              </w:rPr>
              <w:t>其它项目</w:t>
            </w:r>
          </w:p>
        </w:tc>
        <w:tc>
          <w:tcPr>
            <w:tcW w:w="4412" w:type="dxa"/>
            <w:gridSpan w:val="2"/>
            <w:vMerge/>
            <w:vAlign w:val="center"/>
          </w:tcPr>
          <w:p w:rsidR="009B5A5B" w:rsidRPr="001630D9" w:rsidRDefault="009B5A5B" w:rsidP="00153950">
            <w:pPr>
              <w:spacing w:line="220" w:lineRule="exact"/>
              <w:jc w:val="center"/>
              <w:rPr>
                <w:rFonts w:ascii="宋体"/>
                <w:sz w:val="18"/>
                <w:szCs w:val="18"/>
              </w:rPr>
            </w:pPr>
          </w:p>
        </w:tc>
        <w:tc>
          <w:tcPr>
            <w:tcW w:w="549" w:type="dxa"/>
            <w:vMerge/>
            <w:vAlign w:val="center"/>
          </w:tcPr>
          <w:p w:rsidR="009B5A5B" w:rsidRPr="001630D9" w:rsidRDefault="009B5A5B" w:rsidP="00153950">
            <w:pPr>
              <w:spacing w:line="220" w:lineRule="exact"/>
              <w:jc w:val="center"/>
              <w:rPr>
                <w:rFonts w:ascii="宋体"/>
                <w:sz w:val="18"/>
                <w:szCs w:val="18"/>
              </w:rPr>
            </w:pPr>
          </w:p>
        </w:tc>
        <w:tc>
          <w:tcPr>
            <w:tcW w:w="1439" w:type="dxa"/>
            <w:vMerge/>
            <w:vAlign w:val="center"/>
          </w:tcPr>
          <w:p w:rsidR="009B5A5B" w:rsidRPr="001630D9" w:rsidRDefault="009B5A5B" w:rsidP="00153950">
            <w:pPr>
              <w:spacing w:line="220" w:lineRule="exact"/>
              <w:jc w:val="center"/>
              <w:rPr>
                <w:rFonts w:ascii="宋体"/>
                <w:sz w:val="18"/>
                <w:szCs w:val="18"/>
              </w:rPr>
            </w:pPr>
          </w:p>
        </w:tc>
      </w:tr>
      <w:tr w:rsidR="009B5A5B" w:rsidRPr="001630D9" w:rsidTr="009B5A5B">
        <w:trPr>
          <w:trHeight w:hRule="exact" w:val="396"/>
        </w:trPr>
        <w:tc>
          <w:tcPr>
            <w:tcW w:w="764" w:type="dxa"/>
            <w:vMerge/>
            <w:vAlign w:val="center"/>
          </w:tcPr>
          <w:p w:rsidR="009B5A5B" w:rsidRPr="001630D9" w:rsidRDefault="009B5A5B" w:rsidP="00153950">
            <w:pPr>
              <w:spacing w:line="220" w:lineRule="exact"/>
              <w:jc w:val="center"/>
              <w:rPr>
                <w:rFonts w:ascii="宋体"/>
                <w:sz w:val="18"/>
                <w:szCs w:val="18"/>
              </w:rPr>
            </w:pPr>
          </w:p>
        </w:tc>
        <w:tc>
          <w:tcPr>
            <w:tcW w:w="904" w:type="dxa"/>
            <w:vAlign w:val="center"/>
          </w:tcPr>
          <w:p w:rsidR="009B5A5B" w:rsidRPr="001630D9" w:rsidRDefault="009B5A5B" w:rsidP="00153950">
            <w:pPr>
              <w:spacing w:line="220" w:lineRule="exact"/>
              <w:jc w:val="center"/>
              <w:rPr>
                <w:rFonts w:ascii="宋体"/>
                <w:sz w:val="18"/>
                <w:szCs w:val="18"/>
              </w:rPr>
            </w:pPr>
            <w:r w:rsidRPr="001630D9">
              <w:rPr>
                <w:rFonts w:ascii="宋体" w:hAnsi="宋体" w:hint="eastAsia"/>
                <w:sz w:val="18"/>
                <w:szCs w:val="18"/>
              </w:rPr>
              <w:t>水上类</w:t>
            </w:r>
          </w:p>
        </w:tc>
        <w:tc>
          <w:tcPr>
            <w:tcW w:w="992" w:type="dxa"/>
            <w:vAlign w:val="center"/>
          </w:tcPr>
          <w:p w:rsidR="009B5A5B" w:rsidRPr="001630D9" w:rsidRDefault="009B5A5B" w:rsidP="00153950">
            <w:pPr>
              <w:spacing w:line="220" w:lineRule="exact"/>
              <w:jc w:val="center"/>
              <w:rPr>
                <w:rFonts w:ascii="宋体"/>
                <w:sz w:val="18"/>
                <w:szCs w:val="18"/>
              </w:rPr>
            </w:pPr>
            <w:r w:rsidRPr="001630D9">
              <w:rPr>
                <w:rFonts w:ascii="宋体" w:hAnsi="宋体" w:hint="eastAsia"/>
                <w:sz w:val="18"/>
                <w:szCs w:val="18"/>
              </w:rPr>
              <w:t>游泳</w:t>
            </w:r>
          </w:p>
        </w:tc>
        <w:tc>
          <w:tcPr>
            <w:tcW w:w="4412" w:type="dxa"/>
            <w:gridSpan w:val="2"/>
            <w:vMerge/>
            <w:vAlign w:val="center"/>
          </w:tcPr>
          <w:p w:rsidR="009B5A5B" w:rsidRPr="001630D9" w:rsidRDefault="009B5A5B" w:rsidP="00153950">
            <w:pPr>
              <w:spacing w:line="220" w:lineRule="exact"/>
              <w:jc w:val="center"/>
              <w:rPr>
                <w:rFonts w:ascii="宋体"/>
                <w:sz w:val="18"/>
                <w:szCs w:val="18"/>
              </w:rPr>
            </w:pPr>
          </w:p>
        </w:tc>
        <w:tc>
          <w:tcPr>
            <w:tcW w:w="549" w:type="dxa"/>
            <w:vMerge/>
            <w:vAlign w:val="center"/>
          </w:tcPr>
          <w:p w:rsidR="009B5A5B" w:rsidRPr="001630D9" w:rsidRDefault="009B5A5B" w:rsidP="00153950">
            <w:pPr>
              <w:spacing w:line="220" w:lineRule="exact"/>
              <w:jc w:val="center"/>
              <w:rPr>
                <w:rFonts w:ascii="宋体"/>
                <w:sz w:val="18"/>
                <w:szCs w:val="18"/>
              </w:rPr>
            </w:pPr>
          </w:p>
        </w:tc>
        <w:tc>
          <w:tcPr>
            <w:tcW w:w="1439" w:type="dxa"/>
            <w:vMerge/>
            <w:vAlign w:val="center"/>
          </w:tcPr>
          <w:p w:rsidR="009B5A5B" w:rsidRPr="001630D9" w:rsidRDefault="009B5A5B" w:rsidP="00153950">
            <w:pPr>
              <w:spacing w:line="220" w:lineRule="exact"/>
              <w:jc w:val="center"/>
              <w:rPr>
                <w:rFonts w:ascii="宋体"/>
                <w:sz w:val="18"/>
                <w:szCs w:val="18"/>
              </w:rPr>
            </w:pPr>
          </w:p>
        </w:tc>
      </w:tr>
      <w:tr w:rsidR="009B5A5B" w:rsidRPr="001630D9" w:rsidTr="009B5A5B">
        <w:trPr>
          <w:trHeight w:hRule="exact" w:val="396"/>
        </w:trPr>
        <w:tc>
          <w:tcPr>
            <w:tcW w:w="764" w:type="dxa"/>
            <w:vMerge/>
            <w:vAlign w:val="center"/>
          </w:tcPr>
          <w:p w:rsidR="009B5A5B" w:rsidRPr="001630D9" w:rsidRDefault="009B5A5B" w:rsidP="00153950">
            <w:pPr>
              <w:spacing w:line="220" w:lineRule="exact"/>
              <w:jc w:val="center"/>
              <w:rPr>
                <w:rFonts w:ascii="宋体"/>
                <w:sz w:val="18"/>
                <w:szCs w:val="18"/>
              </w:rPr>
            </w:pPr>
          </w:p>
        </w:tc>
        <w:tc>
          <w:tcPr>
            <w:tcW w:w="904" w:type="dxa"/>
            <w:vMerge w:val="restart"/>
            <w:vAlign w:val="center"/>
          </w:tcPr>
          <w:p w:rsidR="009B5A5B" w:rsidRPr="001630D9" w:rsidRDefault="009B5A5B" w:rsidP="00153950">
            <w:pPr>
              <w:spacing w:line="220" w:lineRule="exact"/>
              <w:jc w:val="center"/>
              <w:rPr>
                <w:rFonts w:ascii="宋体"/>
                <w:sz w:val="18"/>
                <w:szCs w:val="18"/>
              </w:rPr>
            </w:pPr>
            <w:r w:rsidRPr="001630D9">
              <w:rPr>
                <w:rFonts w:ascii="宋体" w:hAnsi="宋体" w:hint="eastAsia"/>
                <w:sz w:val="18"/>
                <w:szCs w:val="18"/>
              </w:rPr>
              <w:t>新兴运动类</w:t>
            </w:r>
          </w:p>
        </w:tc>
        <w:tc>
          <w:tcPr>
            <w:tcW w:w="992" w:type="dxa"/>
            <w:vAlign w:val="center"/>
          </w:tcPr>
          <w:p w:rsidR="009B5A5B" w:rsidRPr="001630D9" w:rsidRDefault="009B5A5B" w:rsidP="00153950">
            <w:pPr>
              <w:spacing w:line="220" w:lineRule="exact"/>
              <w:jc w:val="center"/>
              <w:rPr>
                <w:rFonts w:ascii="宋体"/>
                <w:sz w:val="18"/>
                <w:szCs w:val="18"/>
              </w:rPr>
            </w:pPr>
            <w:r w:rsidRPr="001630D9">
              <w:rPr>
                <w:rFonts w:ascii="宋体" w:hAnsi="宋体" w:hint="eastAsia"/>
                <w:sz w:val="18"/>
                <w:szCs w:val="18"/>
              </w:rPr>
              <w:t>攀岩</w:t>
            </w:r>
          </w:p>
        </w:tc>
        <w:tc>
          <w:tcPr>
            <w:tcW w:w="4412" w:type="dxa"/>
            <w:gridSpan w:val="2"/>
            <w:vMerge/>
            <w:vAlign w:val="center"/>
          </w:tcPr>
          <w:p w:rsidR="009B5A5B" w:rsidRPr="001630D9" w:rsidRDefault="009B5A5B" w:rsidP="00153950">
            <w:pPr>
              <w:spacing w:line="220" w:lineRule="exact"/>
              <w:jc w:val="center"/>
              <w:rPr>
                <w:rFonts w:ascii="宋体"/>
                <w:sz w:val="18"/>
                <w:szCs w:val="18"/>
              </w:rPr>
            </w:pPr>
          </w:p>
        </w:tc>
        <w:tc>
          <w:tcPr>
            <w:tcW w:w="549" w:type="dxa"/>
            <w:vMerge/>
            <w:vAlign w:val="center"/>
          </w:tcPr>
          <w:p w:rsidR="009B5A5B" w:rsidRPr="001630D9" w:rsidRDefault="009B5A5B" w:rsidP="00153950">
            <w:pPr>
              <w:spacing w:line="220" w:lineRule="exact"/>
              <w:jc w:val="center"/>
              <w:rPr>
                <w:rFonts w:ascii="宋体"/>
                <w:sz w:val="18"/>
                <w:szCs w:val="18"/>
              </w:rPr>
            </w:pPr>
          </w:p>
        </w:tc>
        <w:tc>
          <w:tcPr>
            <w:tcW w:w="1439" w:type="dxa"/>
            <w:vMerge/>
            <w:vAlign w:val="center"/>
          </w:tcPr>
          <w:p w:rsidR="009B5A5B" w:rsidRPr="001630D9" w:rsidRDefault="009B5A5B" w:rsidP="00153950">
            <w:pPr>
              <w:spacing w:line="220" w:lineRule="exact"/>
              <w:jc w:val="center"/>
              <w:rPr>
                <w:rFonts w:ascii="宋体"/>
                <w:sz w:val="18"/>
                <w:szCs w:val="18"/>
              </w:rPr>
            </w:pPr>
          </w:p>
        </w:tc>
      </w:tr>
      <w:tr w:rsidR="009B5A5B" w:rsidRPr="001630D9" w:rsidTr="009B5A5B">
        <w:trPr>
          <w:trHeight w:hRule="exact" w:val="396"/>
        </w:trPr>
        <w:tc>
          <w:tcPr>
            <w:tcW w:w="764" w:type="dxa"/>
            <w:vMerge/>
            <w:vAlign w:val="center"/>
          </w:tcPr>
          <w:p w:rsidR="009B5A5B" w:rsidRPr="001630D9" w:rsidRDefault="009B5A5B" w:rsidP="00153950">
            <w:pPr>
              <w:spacing w:line="220" w:lineRule="exact"/>
              <w:jc w:val="center"/>
              <w:rPr>
                <w:rFonts w:ascii="宋体"/>
                <w:sz w:val="18"/>
                <w:szCs w:val="18"/>
              </w:rPr>
            </w:pPr>
          </w:p>
        </w:tc>
        <w:tc>
          <w:tcPr>
            <w:tcW w:w="904" w:type="dxa"/>
            <w:vMerge/>
            <w:vAlign w:val="center"/>
          </w:tcPr>
          <w:p w:rsidR="009B5A5B" w:rsidRPr="001630D9" w:rsidRDefault="009B5A5B" w:rsidP="00153950">
            <w:pPr>
              <w:spacing w:line="220" w:lineRule="exact"/>
              <w:jc w:val="center"/>
              <w:rPr>
                <w:rFonts w:ascii="宋体"/>
                <w:sz w:val="18"/>
                <w:szCs w:val="18"/>
              </w:rPr>
            </w:pPr>
          </w:p>
        </w:tc>
        <w:tc>
          <w:tcPr>
            <w:tcW w:w="992" w:type="dxa"/>
            <w:vAlign w:val="center"/>
          </w:tcPr>
          <w:p w:rsidR="009B5A5B" w:rsidRPr="001630D9" w:rsidRDefault="009B5A5B" w:rsidP="00153950">
            <w:pPr>
              <w:spacing w:line="220" w:lineRule="exact"/>
              <w:jc w:val="center"/>
              <w:rPr>
                <w:rFonts w:ascii="宋体"/>
                <w:sz w:val="18"/>
                <w:szCs w:val="18"/>
              </w:rPr>
            </w:pPr>
            <w:r w:rsidRPr="001630D9">
              <w:rPr>
                <w:rFonts w:ascii="宋体" w:hAnsi="宋体" w:hint="eastAsia"/>
                <w:sz w:val="18"/>
                <w:szCs w:val="18"/>
              </w:rPr>
              <w:t>轮滑</w:t>
            </w:r>
          </w:p>
        </w:tc>
        <w:tc>
          <w:tcPr>
            <w:tcW w:w="4412" w:type="dxa"/>
            <w:gridSpan w:val="2"/>
            <w:vMerge/>
            <w:vAlign w:val="center"/>
          </w:tcPr>
          <w:p w:rsidR="009B5A5B" w:rsidRPr="001630D9" w:rsidRDefault="009B5A5B" w:rsidP="00153950">
            <w:pPr>
              <w:spacing w:line="220" w:lineRule="exact"/>
              <w:jc w:val="center"/>
              <w:rPr>
                <w:rFonts w:ascii="宋体"/>
                <w:sz w:val="18"/>
                <w:szCs w:val="18"/>
              </w:rPr>
            </w:pPr>
          </w:p>
        </w:tc>
        <w:tc>
          <w:tcPr>
            <w:tcW w:w="549" w:type="dxa"/>
            <w:vMerge/>
            <w:vAlign w:val="center"/>
          </w:tcPr>
          <w:p w:rsidR="009B5A5B" w:rsidRPr="001630D9" w:rsidRDefault="009B5A5B" w:rsidP="00153950">
            <w:pPr>
              <w:spacing w:line="220" w:lineRule="exact"/>
              <w:jc w:val="center"/>
              <w:rPr>
                <w:rFonts w:ascii="宋体"/>
                <w:sz w:val="18"/>
                <w:szCs w:val="18"/>
              </w:rPr>
            </w:pPr>
          </w:p>
        </w:tc>
        <w:tc>
          <w:tcPr>
            <w:tcW w:w="1439" w:type="dxa"/>
            <w:vMerge/>
            <w:vAlign w:val="center"/>
          </w:tcPr>
          <w:p w:rsidR="009B5A5B" w:rsidRPr="001630D9" w:rsidRDefault="009B5A5B" w:rsidP="00153950">
            <w:pPr>
              <w:spacing w:line="220" w:lineRule="exact"/>
              <w:jc w:val="center"/>
              <w:rPr>
                <w:rFonts w:ascii="宋体"/>
                <w:sz w:val="18"/>
                <w:szCs w:val="18"/>
              </w:rPr>
            </w:pPr>
          </w:p>
        </w:tc>
      </w:tr>
      <w:tr w:rsidR="009B5A5B" w:rsidRPr="001630D9" w:rsidTr="009B5A5B">
        <w:trPr>
          <w:trHeight w:hRule="exact" w:val="396"/>
        </w:trPr>
        <w:tc>
          <w:tcPr>
            <w:tcW w:w="764" w:type="dxa"/>
            <w:vMerge/>
            <w:vAlign w:val="center"/>
          </w:tcPr>
          <w:p w:rsidR="009B5A5B" w:rsidRPr="001630D9" w:rsidRDefault="009B5A5B" w:rsidP="00153950">
            <w:pPr>
              <w:spacing w:line="220" w:lineRule="exact"/>
              <w:jc w:val="center"/>
              <w:rPr>
                <w:rFonts w:ascii="宋体"/>
                <w:sz w:val="18"/>
                <w:szCs w:val="18"/>
              </w:rPr>
            </w:pPr>
          </w:p>
        </w:tc>
        <w:tc>
          <w:tcPr>
            <w:tcW w:w="904" w:type="dxa"/>
            <w:vMerge/>
            <w:vAlign w:val="center"/>
          </w:tcPr>
          <w:p w:rsidR="009B5A5B" w:rsidRPr="001630D9" w:rsidRDefault="009B5A5B" w:rsidP="00153950">
            <w:pPr>
              <w:spacing w:line="220" w:lineRule="exact"/>
              <w:jc w:val="center"/>
              <w:rPr>
                <w:rFonts w:ascii="宋体"/>
                <w:sz w:val="18"/>
                <w:szCs w:val="18"/>
              </w:rPr>
            </w:pPr>
          </w:p>
        </w:tc>
        <w:tc>
          <w:tcPr>
            <w:tcW w:w="992" w:type="dxa"/>
            <w:vAlign w:val="center"/>
          </w:tcPr>
          <w:p w:rsidR="009B5A5B" w:rsidRPr="001630D9" w:rsidRDefault="009B5A5B" w:rsidP="00153950">
            <w:pPr>
              <w:spacing w:line="220" w:lineRule="exact"/>
              <w:jc w:val="center"/>
              <w:rPr>
                <w:rFonts w:ascii="宋体"/>
                <w:sz w:val="18"/>
                <w:szCs w:val="18"/>
              </w:rPr>
            </w:pPr>
            <w:r w:rsidRPr="001630D9">
              <w:rPr>
                <w:rFonts w:ascii="宋体" w:hAnsi="宋体" w:hint="eastAsia"/>
                <w:sz w:val="18"/>
                <w:szCs w:val="18"/>
              </w:rPr>
              <w:t>体育舞蹈</w:t>
            </w:r>
          </w:p>
        </w:tc>
        <w:tc>
          <w:tcPr>
            <w:tcW w:w="4412" w:type="dxa"/>
            <w:gridSpan w:val="2"/>
            <w:vMerge/>
            <w:vAlign w:val="center"/>
          </w:tcPr>
          <w:p w:rsidR="009B5A5B" w:rsidRPr="001630D9" w:rsidRDefault="009B5A5B" w:rsidP="00153950">
            <w:pPr>
              <w:spacing w:line="220" w:lineRule="exact"/>
              <w:jc w:val="center"/>
              <w:rPr>
                <w:rFonts w:ascii="宋体"/>
                <w:sz w:val="18"/>
                <w:szCs w:val="18"/>
              </w:rPr>
            </w:pPr>
          </w:p>
        </w:tc>
        <w:tc>
          <w:tcPr>
            <w:tcW w:w="549" w:type="dxa"/>
            <w:vMerge/>
            <w:vAlign w:val="center"/>
          </w:tcPr>
          <w:p w:rsidR="009B5A5B" w:rsidRPr="001630D9" w:rsidRDefault="009B5A5B" w:rsidP="00153950">
            <w:pPr>
              <w:spacing w:line="220" w:lineRule="exact"/>
              <w:jc w:val="center"/>
              <w:rPr>
                <w:rFonts w:ascii="宋体"/>
                <w:sz w:val="18"/>
                <w:szCs w:val="18"/>
              </w:rPr>
            </w:pPr>
          </w:p>
        </w:tc>
        <w:tc>
          <w:tcPr>
            <w:tcW w:w="1439" w:type="dxa"/>
            <w:vMerge/>
            <w:vAlign w:val="center"/>
          </w:tcPr>
          <w:p w:rsidR="009B5A5B" w:rsidRPr="001630D9" w:rsidRDefault="009B5A5B" w:rsidP="00153950">
            <w:pPr>
              <w:spacing w:line="220" w:lineRule="exact"/>
              <w:jc w:val="center"/>
              <w:rPr>
                <w:rFonts w:ascii="宋体"/>
                <w:sz w:val="18"/>
                <w:szCs w:val="18"/>
              </w:rPr>
            </w:pPr>
          </w:p>
        </w:tc>
      </w:tr>
      <w:tr w:rsidR="009B5A5B" w:rsidRPr="001630D9" w:rsidTr="009B5A5B">
        <w:trPr>
          <w:trHeight w:hRule="exact" w:val="396"/>
        </w:trPr>
        <w:tc>
          <w:tcPr>
            <w:tcW w:w="764" w:type="dxa"/>
            <w:vMerge/>
            <w:vAlign w:val="center"/>
          </w:tcPr>
          <w:p w:rsidR="009B5A5B" w:rsidRPr="001630D9" w:rsidRDefault="009B5A5B" w:rsidP="00153950">
            <w:pPr>
              <w:spacing w:line="220" w:lineRule="exact"/>
              <w:jc w:val="center"/>
              <w:rPr>
                <w:rFonts w:ascii="宋体"/>
                <w:sz w:val="18"/>
                <w:szCs w:val="18"/>
              </w:rPr>
            </w:pPr>
          </w:p>
        </w:tc>
        <w:tc>
          <w:tcPr>
            <w:tcW w:w="904" w:type="dxa"/>
            <w:vMerge/>
            <w:vAlign w:val="center"/>
          </w:tcPr>
          <w:p w:rsidR="009B5A5B" w:rsidRPr="001630D9" w:rsidRDefault="009B5A5B" w:rsidP="00153950">
            <w:pPr>
              <w:spacing w:line="220" w:lineRule="exact"/>
              <w:jc w:val="center"/>
              <w:rPr>
                <w:rFonts w:ascii="宋体"/>
                <w:sz w:val="18"/>
                <w:szCs w:val="18"/>
              </w:rPr>
            </w:pPr>
          </w:p>
        </w:tc>
        <w:tc>
          <w:tcPr>
            <w:tcW w:w="992" w:type="dxa"/>
            <w:vAlign w:val="center"/>
          </w:tcPr>
          <w:p w:rsidR="009B5A5B" w:rsidRPr="001630D9" w:rsidRDefault="009B5A5B" w:rsidP="00153950">
            <w:pPr>
              <w:spacing w:line="220" w:lineRule="exact"/>
              <w:jc w:val="center"/>
              <w:rPr>
                <w:rFonts w:ascii="宋体"/>
                <w:sz w:val="18"/>
                <w:szCs w:val="18"/>
              </w:rPr>
            </w:pPr>
            <w:r>
              <w:rPr>
                <w:rFonts w:ascii="宋体" w:hAnsi="宋体" w:hint="eastAsia"/>
                <w:sz w:val="18"/>
                <w:szCs w:val="18"/>
              </w:rPr>
              <w:t>定向运动</w:t>
            </w:r>
          </w:p>
        </w:tc>
        <w:tc>
          <w:tcPr>
            <w:tcW w:w="4412" w:type="dxa"/>
            <w:gridSpan w:val="2"/>
            <w:vMerge/>
            <w:vAlign w:val="center"/>
          </w:tcPr>
          <w:p w:rsidR="009B5A5B" w:rsidRPr="001630D9" w:rsidRDefault="009B5A5B" w:rsidP="00153950">
            <w:pPr>
              <w:spacing w:line="220" w:lineRule="exact"/>
              <w:jc w:val="center"/>
              <w:rPr>
                <w:rFonts w:ascii="宋体"/>
                <w:sz w:val="18"/>
                <w:szCs w:val="18"/>
              </w:rPr>
            </w:pPr>
          </w:p>
        </w:tc>
        <w:tc>
          <w:tcPr>
            <w:tcW w:w="549" w:type="dxa"/>
            <w:vMerge/>
            <w:vAlign w:val="center"/>
          </w:tcPr>
          <w:p w:rsidR="009B5A5B" w:rsidRPr="001630D9" w:rsidRDefault="009B5A5B" w:rsidP="00153950">
            <w:pPr>
              <w:spacing w:line="220" w:lineRule="exact"/>
              <w:jc w:val="center"/>
              <w:rPr>
                <w:rFonts w:ascii="宋体"/>
                <w:sz w:val="18"/>
                <w:szCs w:val="18"/>
              </w:rPr>
            </w:pPr>
          </w:p>
        </w:tc>
        <w:tc>
          <w:tcPr>
            <w:tcW w:w="1439" w:type="dxa"/>
            <w:vMerge/>
            <w:vAlign w:val="center"/>
          </w:tcPr>
          <w:p w:rsidR="009B5A5B" w:rsidRPr="001630D9" w:rsidRDefault="009B5A5B" w:rsidP="00153950">
            <w:pPr>
              <w:spacing w:line="220" w:lineRule="exact"/>
              <w:jc w:val="center"/>
              <w:rPr>
                <w:rFonts w:ascii="宋体"/>
                <w:sz w:val="18"/>
                <w:szCs w:val="18"/>
              </w:rPr>
            </w:pPr>
          </w:p>
        </w:tc>
      </w:tr>
      <w:tr w:rsidR="009B5A5B" w:rsidRPr="001630D9" w:rsidTr="009B5A5B">
        <w:trPr>
          <w:trHeight w:hRule="exact" w:val="396"/>
        </w:trPr>
        <w:tc>
          <w:tcPr>
            <w:tcW w:w="764" w:type="dxa"/>
            <w:vMerge/>
            <w:vAlign w:val="center"/>
          </w:tcPr>
          <w:p w:rsidR="009B5A5B" w:rsidRPr="001630D9" w:rsidRDefault="009B5A5B" w:rsidP="00153950">
            <w:pPr>
              <w:spacing w:line="220" w:lineRule="exact"/>
              <w:jc w:val="center"/>
              <w:rPr>
                <w:rFonts w:ascii="宋体"/>
                <w:sz w:val="18"/>
                <w:szCs w:val="18"/>
              </w:rPr>
            </w:pPr>
          </w:p>
        </w:tc>
        <w:tc>
          <w:tcPr>
            <w:tcW w:w="904" w:type="dxa"/>
            <w:vMerge/>
            <w:vAlign w:val="center"/>
          </w:tcPr>
          <w:p w:rsidR="009B5A5B" w:rsidRPr="001630D9" w:rsidRDefault="009B5A5B" w:rsidP="00153950">
            <w:pPr>
              <w:spacing w:line="220" w:lineRule="exact"/>
              <w:jc w:val="center"/>
              <w:rPr>
                <w:rFonts w:ascii="宋体"/>
                <w:sz w:val="18"/>
                <w:szCs w:val="18"/>
              </w:rPr>
            </w:pPr>
          </w:p>
        </w:tc>
        <w:tc>
          <w:tcPr>
            <w:tcW w:w="992" w:type="dxa"/>
            <w:vAlign w:val="center"/>
          </w:tcPr>
          <w:p w:rsidR="009B5A5B" w:rsidRPr="001630D9" w:rsidRDefault="009B5A5B" w:rsidP="00153950">
            <w:pPr>
              <w:spacing w:line="220" w:lineRule="exact"/>
              <w:jc w:val="center"/>
              <w:rPr>
                <w:rFonts w:ascii="宋体"/>
                <w:sz w:val="18"/>
                <w:szCs w:val="18"/>
              </w:rPr>
            </w:pPr>
            <w:r w:rsidRPr="001630D9">
              <w:rPr>
                <w:rFonts w:ascii="宋体" w:hAnsi="宋体" w:hint="eastAsia"/>
                <w:sz w:val="18"/>
                <w:szCs w:val="18"/>
              </w:rPr>
              <w:t>花样跳绳</w:t>
            </w:r>
          </w:p>
        </w:tc>
        <w:tc>
          <w:tcPr>
            <w:tcW w:w="4412" w:type="dxa"/>
            <w:gridSpan w:val="2"/>
            <w:vMerge/>
            <w:vAlign w:val="center"/>
          </w:tcPr>
          <w:p w:rsidR="009B5A5B" w:rsidRPr="001630D9" w:rsidRDefault="009B5A5B" w:rsidP="00153950">
            <w:pPr>
              <w:spacing w:line="220" w:lineRule="exact"/>
              <w:jc w:val="center"/>
              <w:rPr>
                <w:rFonts w:ascii="宋体"/>
                <w:sz w:val="18"/>
                <w:szCs w:val="18"/>
              </w:rPr>
            </w:pPr>
          </w:p>
        </w:tc>
        <w:tc>
          <w:tcPr>
            <w:tcW w:w="549" w:type="dxa"/>
            <w:vMerge/>
            <w:vAlign w:val="center"/>
          </w:tcPr>
          <w:p w:rsidR="009B5A5B" w:rsidRPr="001630D9" w:rsidRDefault="009B5A5B" w:rsidP="00153950">
            <w:pPr>
              <w:spacing w:line="220" w:lineRule="exact"/>
              <w:jc w:val="center"/>
              <w:rPr>
                <w:rFonts w:ascii="宋体"/>
                <w:sz w:val="18"/>
                <w:szCs w:val="18"/>
              </w:rPr>
            </w:pPr>
          </w:p>
        </w:tc>
        <w:tc>
          <w:tcPr>
            <w:tcW w:w="1439" w:type="dxa"/>
            <w:vMerge/>
            <w:vAlign w:val="center"/>
          </w:tcPr>
          <w:p w:rsidR="009B5A5B" w:rsidRPr="001630D9" w:rsidRDefault="009B5A5B" w:rsidP="00153950">
            <w:pPr>
              <w:spacing w:line="220" w:lineRule="exact"/>
              <w:jc w:val="center"/>
              <w:rPr>
                <w:rFonts w:ascii="宋体"/>
                <w:sz w:val="18"/>
                <w:szCs w:val="18"/>
              </w:rPr>
            </w:pPr>
          </w:p>
        </w:tc>
      </w:tr>
      <w:tr w:rsidR="009B5A5B" w:rsidRPr="001630D9" w:rsidTr="009B5A5B">
        <w:trPr>
          <w:trHeight w:hRule="exact" w:val="396"/>
        </w:trPr>
        <w:tc>
          <w:tcPr>
            <w:tcW w:w="764" w:type="dxa"/>
            <w:vMerge/>
            <w:vAlign w:val="center"/>
          </w:tcPr>
          <w:p w:rsidR="009B5A5B" w:rsidRPr="001630D9" w:rsidRDefault="009B5A5B" w:rsidP="00153950">
            <w:pPr>
              <w:spacing w:line="220" w:lineRule="exact"/>
              <w:jc w:val="center"/>
              <w:rPr>
                <w:rFonts w:ascii="宋体"/>
                <w:sz w:val="18"/>
                <w:szCs w:val="18"/>
              </w:rPr>
            </w:pPr>
          </w:p>
        </w:tc>
        <w:tc>
          <w:tcPr>
            <w:tcW w:w="904" w:type="dxa"/>
            <w:vMerge/>
            <w:vAlign w:val="center"/>
          </w:tcPr>
          <w:p w:rsidR="009B5A5B" w:rsidRPr="001630D9" w:rsidRDefault="009B5A5B" w:rsidP="00153950">
            <w:pPr>
              <w:spacing w:line="220" w:lineRule="exact"/>
              <w:jc w:val="center"/>
              <w:rPr>
                <w:rFonts w:ascii="宋体"/>
                <w:sz w:val="18"/>
                <w:szCs w:val="18"/>
              </w:rPr>
            </w:pPr>
          </w:p>
        </w:tc>
        <w:tc>
          <w:tcPr>
            <w:tcW w:w="992" w:type="dxa"/>
            <w:vAlign w:val="center"/>
          </w:tcPr>
          <w:p w:rsidR="009B5A5B" w:rsidRPr="001630D9" w:rsidRDefault="009B5A5B" w:rsidP="00153950">
            <w:pPr>
              <w:spacing w:line="220" w:lineRule="exact"/>
              <w:jc w:val="center"/>
              <w:rPr>
                <w:rFonts w:ascii="宋体"/>
                <w:sz w:val="18"/>
                <w:szCs w:val="18"/>
              </w:rPr>
            </w:pPr>
            <w:r w:rsidRPr="001630D9">
              <w:rPr>
                <w:rFonts w:ascii="宋体" w:hAnsi="宋体" w:hint="eastAsia"/>
                <w:sz w:val="18"/>
                <w:szCs w:val="18"/>
              </w:rPr>
              <w:t>其它项目</w:t>
            </w:r>
          </w:p>
        </w:tc>
        <w:tc>
          <w:tcPr>
            <w:tcW w:w="4412" w:type="dxa"/>
            <w:gridSpan w:val="2"/>
            <w:vMerge/>
            <w:vAlign w:val="center"/>
          </w:tcPr>
          <w:p w:rsidR="009B5A5B" w:rsidRPr="001630D9" w:rsidRDefault="009B5A5B" w:rsidP="00153950">
            <w:pPr>
              <w:spacing w:line="220" w:lineRule="exact"/>
              <w:jc w:val="center"/>
              <w:rPr>
                <w:rFonts w:ascii="宋体"/>
                <w:sz w:val="18"/>
                <w:szCs w:val="18"/>
              </w:rPr>
            </w:pPr>
          </w:p>
        </w:tc>
        <w:tc>
          <w:tcPr>
            <w:tcW w:w="549" w:type="dxa"/>
            <w:vMerge/>
            <w:vAlign w:val="center"/>
          </w:tcPr>
          <w:p w:rsidR="009B5A5B" w:rsidRPr="001630D9" w:rsidRDefault="009B5A5B" w:rsidP="00153950">
            <w:pPr>
              <w:spacing w:line="220" w:lineRule="exact"/>
              <w:jc w:val="center"/>
              <w:rPr>
                <w:rFonts w:ascii="宋体"/>
                <w:sz w:val="18"/>
                <w:szCs w:val="18"/>
              </w:rPr>
            </w:pPr>
          </w:p>
        </w:tc>
        <w:tc>
          <w:tcPr>
            <w:tcW w:w="1439" w:type="dxa"/>
            <w:vMerge/>
            <w:vAlign w:val="center"/>
          </w:tcPr>
          <w:p w:rsidR="009B5A5B" w:rsidRPr="001630D9" w:rsidRDefault="009B5A5B" w:rsidP="00153950">
            <w:pPr>
              <w:spacing w:line="220" w:lineRule="exact"/>
              <w:jc w:val="center"/>
              <w:rPr>
                <w:rFonts w:ascii="宋体"/>
                <w:sz w:val="18"/>
                <w:szCs w:val="18"/>
              </w:rPr>
            </w:pPr>
          </w:p>
        </w:tc>
      </w:tr>
    </w:tbl>
    <w:p w:rsidR="00FD4247" w:rsidRDefault="00FD4247" w:rsidP="00F12F47">
      <w:pPr>
        <w:spacing w:line="440" w:lineRule="exact"/>
        <w:ind w:firstLineChars="200" w:firstLine="482"/>
        <w:jc w:val="left"/>
        <w:rPr>
          <w:rFonts w:ascii="宋体" w:hAnsi="宋体"/>
          <w:b/>
          <w:color w:val="000000"/>
          <w:sz w:val="24"/>
        </w:rPr>
      </w:pPr>
    </w:p>
    <w:p w:rsidR="00D860B0" w:rsidRPr="002F6812" w:rsidRDefault="00D860B0" w:rsidP="002F6812">
      <w:pPr>
        <w:spacing w:line="520" w:lineRule="exact"/>
        <w:ind w:firstLineChars="200" w:firstLine="560"/>
        <w:jc w:val="left"/>
        <w:rPr>
          <w:rFonts w:ascii="黑体" w:eastAsia="黑体" w:hAnsi="黑体" w:cs="宋体"/>
          <w:sz w:val="28"/>
          <w:szCs w:val="28"/>
        </w:rPr>
      </w:pPr>
      <w:r w:rsidRPr="002F6812">
        <w:rPr>
          <w:rFonts w:ascii="黑体" w:eastAsia="黑体" w:hAnsi="黑体" w:cs="宋体" w:hint="eastAsia"/>
          <w:sz w:val="28"/>
          <w:szCs w:val="28"/>
        </w:rPr>
        <w:t>五、考试形式</w:t>
      </w:r>
    </w:p>
    <w:p w:rsidR="00D860B0" w:rsidRPr="00993348" w:rsidRDefault="00D860B0" w:rsidP="00993348">
      <w:pPr>
        <w:spacing w:line="520" w:lineRule="exact"/>
        <w:ind w:firstLineChars="200" w:firstLine="560"/>
        <w:jc w:val="left"/>
        <w:rPr>
          <w:rFonts w:ascii="仿宋_GB2312" w:eastAsia="仿宋_GB2312" w:hAnsi="宋体" w:cs="宋体"/>
          <w:sz w:val="28"/>
          <w:szCs w:val="28"/>
        </w:rPr>
      </w:pPr>
      <w:r w:rsidRPr="00993348">
        <w:rPr>
          <w:rFonts w:ascii="仿宋_GB2312" w:eastAsia="仿宋_GB2312" w:hAnsi="宋体" w:cs="宋体"/>
          <w:sz w:val="28"/>
          <w:szCs w:val="28"/>
        </w:rPr>
        <w:t>1.</w:t>
      </w:r>
      <w:r w:rsidRPr="00993348">
        <w:rPr>
          <w:rFonts w:ascii="仿宋_GB2312" w:eastAsia="仿宋_GB2312" w:hAnsi="宋体" w:cs="宋体" w:hint="eastAsia"/>
          <w:sz w:val="28"/>
          <w:szCs w:val="28"/>
        </w:rPr>
        <w:t>采用笔试（闭卷）、体能和运动技能实践考试的形式。满分</w:t>
      </w:r>
      <w:r w:rsidRPr="00993348">
        <w:rPr>
          <w:rFonts w:ascii="仿宋_GB2312" w:eastAsia="仿宋_GB2312" w:hAnsi="宋体" w:cs="宋体"/>
          <w:sz w:val="28"/>
          <w:szCs w:val="28"/>
        </w:rPr>
        <w:t>100</w:t>
      </w:r>
      <w:r w:rsidRPr="00993348">
        <w:rPr>
          <w:rFonts w:ascii="仿宋_GB2312" w:eastAsia="仿宋_GB2312" w:hAnsi="宋体" w:cs="宋体" w:hint="eastAsia"/>
          <w:sz w:val="28"/>
          <w:szCs w:val="28"/>
        </w:rPr>
        <w:t>分。</w:t>
      </w:r>
    </w:p>
    <w:p w:rsidR="00D860B0" w:rsidRPr="00993348" w:rsidRDefault="00D860B0" w:rsidP="00993348">
      <w:pPr>
        <w:spacing w:line="520" w:lineRule="exact"/>
        <w:ind w:firstLineChars="200" w:firstLine="560"/>
        <w:jc w:val="left"/>
        <w:rPr>
          <w:rFonts w:ascii="仿宋_GB2312" w:eastAsia="仿宋_GB2312" w:hAnsi="宋体" w:cs="宋体"/>
          <w:sz w:val="28"/>
          <w:szCs w:val="28"/>
        </w:rPr>
      </w:pPr>
      <w:r w:rsidRPr="00993348">
        <w:rPr>
          <w:rFonts w:ascii="仿宋_GB2312" w:eastAsia="仿宋_GB2312" w:hAnsi="宋体" w:cs="宋体"/>
          <w:sz w:val="28"/>
          <w:szCs w:val="28"/>
        </w:rPr>
        <w:t>2.</w:t>
      </w:r>
      <w:r w:rsidRPr="00993348">
        <w:rPr>
          <w:rFonts w:ascii="仿宋_GB2312" w:eastAsia="仿宋_GB2312" w:hAnsi="宋体" w:cs="宋体" w:hint="eastAsia"/>
          <w:sz w:val="28"/>
          <w:szCs w:val="28"/>
        </w:rPr>
        <w:t>笔试时间</w:t>
      </w:r>
      <w:r w:rsidRPr="00993348">
        <w:rPr>
          <w:rFonts w:ascii="仿宋_GB2312" w:eastAsia="仿宋_GB2312" w:hAnsi="宋体" w:cs="宋体"/>
          <w:sz w:val="28"/>
          <w:szCs w:val="28"/>
        </w:rPr>
        <w:t>45</w:t>
      </w:r>
      <w:r w:rsidRPr="00993348">
        <w:rPr>
          <w:rFonts w:ascii="仿宋_GB2312" w:eastAsia="仿宋_GB2312" w:hAnsi="宋体" w:cs="宋体" w:hint="eastAsia"/>
          <w:sz w:val="28"/>
          <w:szCs w:val="28"/>
        </w:rPr>
        <w:t>分钟，体能和运动技能实践考试时间视项目而定。</w:t>
      </w:r>
    </w:p>
    <w:p w:rsidR="00D860B0" w:rsidRPr="002F6812" w:rsidRDefault="00D860B0" w:rsidP="002F6812">
      <w:pPr>
        <w:spacing w:line="520" w:lineRule="exact"/>
        <w:ind w:firstLineChars="200" w:firstLine="560"/>
        <w:jc w:val="left"/>
        <w:rPr>
          <w:rFonts w:ascii="黑体" w:eastAsia="黑体" w:hAnsi="黑体" w:cs="宋体"/>
          <w:sz w:val="28"/>
          <w:szCs w:val="28"/>
        </w:rPr>
      </w:pPr>
      <w:r w:rsidRPr="002F6812">
        <w:rPr>
          <w:rFonts w:ascii="黑体" w:eastAsia="黑体" w:hAnsi="黑体" w:cs="宋体" w:hint="eastAsia"/>
          <w:sz w:val="28"/>
          <w:szCs w:val="28"/>
        </w:rPr>
        <w:t>六</w:t>
      </w:r>
      <w:r w:rsidRPr="002F6812">
        <w:rPr>
          <w:rFonts w:ascii="黑体" w:eastAsia="黑体" w:hAnsi="黑体" w:cs="宋体"/>
          <w:sz w:val="28"/>
          <w:szCs w:val="28"/>
        </w:rPr>
        <w:t>.</w:t>
      </w:r>
      <w:r w:rsidRPr="002F6812">
        <w:rPr>
          <w:rFonts w:ascii="黑体" w:eastAsia="黑体" w:hAnsi="黑体" w:cs="宋体" w:hint="eastAsia"/>
          <w:sz w:val="28"/>
          <w:szCs w:val="28"/>
        </w:rPr>
        <w:t>试卷及实践考试结构</w:t>
      </w:r>
    </w:p>
    <w:p w:rsidR="00D860B0" w:rsidRPr="00993348" w:rsidRDefault="00D860B0" w:rsidP="00993348">
      <w:pPr>
        <w:spacing w:line="520" w:lineRule="exact"/>
        <w:ind w:firstLineChars="200" w:firstLine="560"/>
        <w:jc w:val="left"/>
        <w:rPr>
          <w:rFonts w:ascii="仿宋_GB2312" w:eastAsia="仿宋_GB2312" w:hAnsi="宋体" w:cs="宋体"/>
          <w:sz w:val="28"/>
          <w:szCs w:val="28"/>
        </w:rPr>
      </w:pPr>
      <w:r w:rsidRPr="00993348">
        <w:rPr>
          <w:rFonts w:ascii="仿宋_GB2312" w:eastAsia="仿宋_GB2312" w:hAnsi="宋体" w:cs="宋体"/>
          <w:sz w:val="28"/>
          <w:szCs w:val="28"/>
        </w:rPr>
        <w:t>1.</w:t>
      </w:r>
      <w:r w:rsidRPr="00993348">
        <w:rPr>
          <w:rFonts w:ascii="仿宋_GB2312" w:eastAsia="仿宋_GB2312" w:hAnsi="宋体" w:cs="宋体" w:hint="eastAsia"/>
          <w:sz w:val="28"/>
          <w:szCs w:val="28"/>
        </w:rPr>
        <w:t>笔试（占总成绩</w:t>
      </w:r>
      <w:r w:rsidRPr="00993348">
        <w:rPr>
          <w:rFonts w:ascii="仿宋_GB2312" w:eastAsia="仿宋_GB2312" w:hAnsi="宋体" w:cs="宋体"/>
          <w:sz w:val="28"/>
          <w:szCs w:val="28"/>
        </w:rPr>
        <w:t>20%</w:t>
      </w:r>
      <w:r w:rsidR="007F4199" w:rsidRPr="00993348">
        <w:rPr>
          <w:rFonts w:ascii="仿宋_GB2312" w:eastAsia="仿宋_GB2312" w:hAnsi="宋体" w:cs="宋体" w:hint="eastAsia"/>
          <w:sz w:val="28"/>
          <w:szCs w:val="28"/>
        </w:rPr>
        <w:t>）题型结构分为单选</w:t>
      </w:r>
      <w:r w:rsidRPr="00993348">
        <w:rPr>
          <w:rFonts w:ascii="仿宋_GB2312" w:eastAsia="仿宋_GB2312" w:hAnsi="宋体" w:cs="宋体" w:hint="eastAsia"/>
          <w:sz w:val="28"/>
          <w:szCs w:val="28"/>
        </w:rPr>
        <w:t>题、判断题和简答题。单选题和判断题各</w:t>
      </w:r>
      <w:r w:rsidRPr="00993348">
        <w:rPr>
          <w:rFonts w:ascii="仿宋_GB2312" w:eastAsia="仿宋_GB2312" w:hAnsi="宋体" w:cs="宋体"/>
          <w:sz w:val="28"/>
          <w:szCs w:val="28"/>
        </w:rPr>
        <w:t>10</w:t>
      </w:r>
      <w:r w:rsidRPr="00993348">
        <w:rPr>
          <w:rFonts w:ascii="仿宋_GB2312" w:eastAsia="仿宋_GB2312" w:hAnsi="宋体" w:cs="宋体" w:hint="eastAsia"/>
          <w:sz w:val="28"/>
          <w:szCs w:val="28"/>
        </w:rPr>
        <w:t>题，每题</w:t>
      </w:r>
      <w:r w:rsidRPr="00993348">
        <w:rPr>
          <w:rFonts w:ascii="仿宋_GB2312" w:eastAsia="仿宋_GB2312" w:hAnsi="宋体" w:cs="宋体"/>
          <w:sz w:val="28"/>
          <w:szCs w:val="28"/>
        </w:rPr>
        <w:t>4</w:t>
      </w:r>
      <w:r w:rsidRPr="00993348">
        <w:rPr>
          <w:rFonts w:ascii="仿宋_GB2312" w:eastAsia="仿宋_GB2312" w:hAnsi="宋体" w:cs="宋体" w:hint="eastAsia"/>
          <w:sz w:val="28"/>
          <w:szCs w:val="28"/>
        </w:rPr>
        <w:t>分；简答题</w:t>
      </w:r>
      <w:r w:rsidRPr="00993348">
        <w:rPr>
          <w:rFonts w:ascii="仿宋_GB2312" w:eastAsia="仿宋_GB2312" w:hAnsi="宋体" w:cs="宋体"/>
          <w:sz w:val="28"/>
          <w:szCs w:val="28"/>
        </w:rPr>
        <w:t>2</w:t>
      </w:r>
      <w:r w:rsidRPr="00993348">
        <w:rPr>
          <w:rFonts w:ascii="仿宋_GB2312" w:eastAsia="仿宋_GB2312" w:hAnsi="宋体" w:cs="宋体" w:hint="eastAsia"/>
          <w:sz w:val="28"/>
          <w:szCs w:val="28"/>
        </w:rPr>
        <w:t>题，每题</w:t>
      </w:r>
      <w:r w:rsidRPr="00993348">
        <w:rPr>
          <w:rFonts w:ascii="仿宋_GB2312" w:eastAsia="仿宋_GB2312" w:hAnsi="宋体" w:cs="宋体"/>
          <w:sz w:val="28"/>
          <w:szCs w:val="28"/>
        </w:rPr>
        <w:t>10</w:t>
      </w:r>
      <w:r w:rsidRPr="00993348">
        <w:rPr>
          <w:rFonts w:ascii="仿宋_GB2312" w:eastAsia="仿宋_GB2312" w:hAnsi="宋体" w:cs="宋体" w:hint="eastAsia"/>
          <w:sz w:val="28"/>
          <w:szCs w:val="28"/>
        </w:rPr>
        <w:t>分。</w:t>
      </w:r>
    </w:p>
    <w:p w:rsidR="00D860B0" w:rsidRPr="00993348" w:rsidRDefault="00D860B0" w:rsidP="00993348">
      <w:pPr>
        <w:spacing w:line="520" w:lineRule="exact"/>
        <w:ind w:firstLineChars="200" w:firstLine="560"/>
        <w:jc w:val="left"/>
        <w:rPr>
          <w:rFonts w:ascii="仿宋_GB2312" w:eastAsia="仿宋_GB2312" w:hAnsi="宋体" w:cs="宋体"/>
          <w:sz w:val="28"/>
          <w:szCs w:val="28"/>
        </w:rPr>
      </w:pPr>
      <w:r w:rsidRPr="00993348">
        <w:rPr>
          <w:rFonts w:ascii="仿宋_GB2312" w:eastAsia="仿宋_GB2312" w:hAnsi="宋体" w:cs="宋体" w:hint="eastAsia"/>
          <w:sz w:val="28"/>
          <w:szCs w:val="28"/>
        </w:rPr>
        <w:lastRenderedPageBreak/>
        <w:t>体能（占总成绩</w:t>
      </w:r>
      <w:r w:rsidRPr="00993348">
        <w:rPr>
          <w:rFonts w:ascii="仿宋_GB2312" w:eastAsia="仿宋_GB2312" w:hAnsi="宋体" w:cs="宋体"/>
          <w:sz w:val="28"/>
          <w:szCs w:val="28"/>
        </w:rPr>
        <w:t>20%</w:t>
      </w:r>
      <w:r w:rsidRPr="00993348">
        <w:rPr>
          <w:rFonts w:ascii="仿宋_GB2312" w:eastAsia="仿宋_GB2312" w:hAnsi="宋体" w:cs="宋体" w:hint="eastAsia"/>
          <w:sz w:val="28"/>
          <w:szCs w:val="28"/>
        </w:rPr>
        <w:t>）分为心肺耐力（占总成绩</w:t>
      </w:r>
      <w:r w:rsidRPr="00993348">
        <w:rPr>
          <w:rFonts w:ascii="仿宋_GB2312" w:eastAsia="仿宋_GB2312" w:hAnsi="宋体" w:cs="宋体"/>
          <w:sz w:val="28"/>
          <w:szCs w:val="28"/>
        </w:rPr>
        <w:t>10%</w:t>
      </w:r>
      <w:r w:rsidRPr="00993348">
        <w:rPr>
          <w:rFonts w:ascii="仿宋_GB2312" w:eastAsia="仿宋_GB2312" w:hAnsi="宋体" w:cs="宋体" w:hint="eastAsia"/>
          <w:sz w:val="28"/>
          <w:szCs w:val="28"/>
        </w:rPr>
        <w:t>）和肌肉耐力（占总成绩</w:t>
      </w:r>
      <w:r w:rsidRPr="00993348">
        <w:rPr>
          <w:rFonts w:ascii="仿宋_GB2312" w:eastAsia="仿宋_GB2312" w:hAnsi="宋体" w:cs="宋体"/>
          <w:sz w:val="28"/>
          <w:szCs w:val="28"/>
        </w:rPr>
        <w:t>10%</w:t>
      </w:r>
      <w:r w:rsidRPr="00993348">
        <w:rPr>
          <w:rFonts w:ascii="仿宋_GB2312" w:eastAsia="仿宋_GB2312" w:hAnsi="宋体" w:cs="宋体" w:hint="eastAsia"/>
          <w:sz w:val="28"/>
          <w:szCs w:val="28"/>
        </w:rPr>
        <w:t>）。运动技能（占总成绩</w:t>
      </w:r>
      <w:r w:rsidRPr="00993348">
        <w:rPr>
          <w:rFonts w:ascii="仿宋_GB2312" w:eastAsia="仿宋_GB2312" w:hAnsi="宋体" w:cs="宋体"/>
          <w:sz w:val="28"/>
          <w:szCs w:val="28"/>
        </w:rPr>
        <w:t>60%</w:t>
      </w:r>
      <w:r w:rsidRPr="00993348">
        <w:rPr>
          <w:rFonts w:ascii="仿宋_GB2312" w:eastAsia="仿宋_GB2312" w:hAnsi="宋体" w:cs="宋体" w:hint="eastAsia"/>
          <w:sz w:val="28"/>
          <w:szCs w:val="28"/>
        </w:rPr>
        <w:t>）分为必考（占总成绩</w:t>
      </w:r>
      <w:r w:rsidRPr="00993348">
        <w:rPr>
          <w:rFonts w:ascii="仿宋_GB2312" w:eastAsia="仿宋_GB2312" w:hAnsi="宋体" w:cs="宋体"/>
          <w:sz w:val="28"/>
          <w:szCs w:val="28"/>
        </w:rPr>
        <w:t>10%</w:t>
      </w:r>
      <w:r w:rsidRPr="00993348">
        <w:rPr>
          <w:rFonts w:ascii="仿宋_GB2312" w:eastAsia="仿宋_GB2312" w:hAnsi="宋体" w:cs="宋体" w:hint="eastAsia"/>
          <w:sz w:val="28"/>
          <w:szCs w:val="28"/>
        </w:rPr>
        <w:t>）和选考（占总成绩</w:t>
      </w:r>
      <w:r w:rsidRPr="00993348">
        <w:rPr>
          <w:rFonts w:ascii="仿宋_GB2312" w:eastAsia="仿宋_GB2312" w:hAnsi="宋体" w:cs="宋体"/>
          <w:sz w:val="28"/>
          <w:szCs w:val="28"/>
        </w:rPr>
        <w:t>50%</w:t>
      </w:r>
      <w:r w:rsidRPr="00993348">
        <w:rPr>
          <w:rFonts w:ascii="仿宋_GB2312" w:eastAsia="仿宋_GB2312" w:hAnsi="宋体" w:cs="宋体" w:hint="eastAsia"/>
          <w:sz w:val="28"/>
          <w:szCs w:val="28"/>
        </w:rPr>
        <w:t>）。</w:t>
      </w:r>
    </w:p>
    <w:p w:rsidR="00D860B0" w:rsidRPr="00993348" w:rsidRDefault="00D860B0" w:rsidP="00993348">
      <w:pPr>
        <w:spacing w:line="520" w:lineRule="exact"/>
        <w:ind w:firstLineChars="200" w:firstLine="560"/>
        <w:jc w:val="left"/>
        <w:rPr>
          <w:rFonts w:ascii="仿宋_GB2312" w:eastAsia="仿宋_GB2312" w:hAnsi="宋体" w:cs="宋体"/>
          <w:sz w:val="28"/>
          <w:szCs w:val="28"/>
        </w:rPr>
      </w:pPr>
      <w:r w:rsidRPr="00993348">
        <w:rPr>
          <w:rFonts w:ascii="仿宋_GB2312" w:eastAsia="仿宋_GB2312" w:hAnsi="宋体" w:cs="宋体"/>
          <w:sz w:val="28"/>
          <w:szCs w:val="28"/>
        </w:rPr>
        <w:t>2.</w:t>
      </w:r>
      <w:r w:rsidRPr="00993348">
        <w:rPr>
          <w:rFonts w:ascii="仿宋_GB2312" w:eastAsia="仿宋_GB2312" w:hAnsi="宋体" w:cs="宋体" w:hint="eastAsia"/>
          <w:sz w:val="28"/>
          <w:szCs w:val="28"/>
        </w:rPr>
        <w:t>笔试（闭卷）、体能和运动技能实践考试难度值均</w:t>
      </w:r>
      <w:r w:rsidR="009B5A5B" w:rsidRPr="00993348">
        <w:rPr>
          <w:rFonts w:ascii="仿宋_GB2312" w:eastAsia="仿宋_GB2312" w:hAnsi="宋体" w:cs="宋体" w:hint="eastAsia"/>
          <w:sz w:val="28"/>
          <w:szCs w:val="28"/>
        </w:rPr>
        <w:t>为</w:t>
      </w:r>
      <w:r w:rsidRPr="00993348">
        <w:rPr>
          <w:rFonts w:ascii="仿宋_GB2312" w:eastAsia="仿宋_GB2312" w:hAnsi="宋体" w:cs="宋体"/>
          <w:sz w:val="28"/>
          <w:szCs w:val="28"/>
        </w:rPr>
        <w:t>0.8</w:t>
      </w:r>
      <w:r w:rsidR="006F2246">
        <w:rPr>
          <w:rFonts w:ascii="仿宋_GB2312" w:eastAsia="仿宋_GB2312" w:hAnsi="宋体" w:cs="宋体" w:hint="eastAsia"/>
          <w:sz w:val="28"/>
          <w:szCs w:val="28"/>
        </w:rPr>
        <w:t>5</w:t>
      </w:r>
      <w:r w:rsidRPr="00993348">
        <w:rPr>
          <w:rFonts w:ascii="仿宋_GB2312" w:eastAsia="仿宋_GB2312" w:hAnsi="宋体" w:cs="宋体" w:hint="eastAsia"/>
          <w:sz w:val="28"/>
          <w:szCs w:val="28"/>
        </w:rPr>
        <w:t>左右。</w:t>
      </w:r>
    </w:p>
    <w:p w:rsidR="00D860B0" w:rsidRPr="002F6812" w:rsidRDefault="00D860B0" w:rsidP="002F6812">
      <w:pPr>
        <w:spacing w:line="520" w:lineRule="exact"/>
        <w:ind w:firstLineChars="200" w:firstLine="560"/>
        <w:jc w:val="left"/>
        <w:rPr>
          <w:rFonts w:ascii="黑体" w:eastAsia="黑体" w:hAnsi="黑体" w:cs="宋体"/>
          <w:sz w:val="28"/>
          <w:szCs w:val="28"/>
        </w:rPr>
      </w:pPr>
      <w:r w:rsidRPr="002F6812">
        <w:rPr>
          <w:rFonts w:ascii="黑体" w:eastAsia="黑体" w:hAnsi="黑体" w:cs="宋体" w:hint="eastAsia"/>
          <w:sz w:val="28"/>
          <w:szCs w:val="28"/>
        </w:rPr>
        <w:t>七</w:t>
      </w:r>
      <w:r w:rsidRPr="002F6812">
        <w:rPr>
          <w:rFonts w:ascii="黑体" w:eastAsia="黑体" w:hAnsi="黑体" w:cs="宋体"/>
          <w:sz w:val="28"/>
          <w:szCs w:val="28"/>
        </w:rPr>
        <w:t>.</w:t>
      </w:r>
      <w:r w:rsidRPr="002F6812">
        <w:rPr>
          <w:rFonts w:ascii="黑体" w:eastAsia="黑体" w:hAnsi="黑体" w:cs="宋体" w:hint="eastAsia"/>
          <w:sz w:val="28"/>
          <w:szCs w:val="28"/>
        </w:rPr>
        <w:t>题型示例</w:t>
      </w:r>
    </w:p>
    <w:p w:rsidR="00D860B0" w:rsidRPr="00993348" w:rsidRDefault="00D860B0" w:rsidP="00993348">
      <w:pPr>
        <w:spacing w:line="520" w:lineRule="exact"/>
        <w:ind w:firstLineChars="200" w:firstLine="562"/>
        <w:jc w:val="left"/>
        <w:rPr>
          <w:rFonts w:ascii="楷体_GB2312" w:eastAsia="楷体_GB2312" w:hAnsi="宋体" w:cs="宋体"/>
          <w:b/>
          <w:sz w:val="28"/>
          <w:szCs w:val="28"/>
        </w:rPr>
      </w:pPr>
      <w:r w:rsidRPr="00993348">
        <w:rPr>
          <w:rFonts w:ascii="楷体_GB2312" w:eastAsia="楷体_GB2312" w:hAnsi="宋体" w:cs="宋体" w:hint="eastAsia"/>
          <w:b/>
          <w:sz w:val="28"/>
          <w:szCs w:val="28"/>
        </w:rPr>
        <w:t>1</w:t>
      </w:r>
      <w:r w:rsidR="00993348" w:rsidRPr="00993348">
        <w:rPr>
          <w:rFonts w:ascii="楷体_GB2312" w:eastAsia="楷体_GB2312" w:hAnsi="宋体" w:cs="宋体" w:hint="eastAsia"/>
          <w:b/>
          <w:sz w:val="28"/>
          <w:szCs w:val="28"/>
        </w:rPr>
        <w:t>．</w:t>
      </w:r>
      <w:r w:rsidRPr="00993348">
        <w:rPr>
          <w:rFonts w:ascii="楷体_GB2312" w:eastAsia="楷体_GB2312" w:hAnsi="宋体" w:cs="宋体" w:hint="eastAsia"/>
          <w:b/>
          <w:sz w:val="28"/>
          <w:szCs w:val="28"/>
        </w:rPr>
        <w:t>单项选择题</w:t>
      </w:r>
    </w:p>
    <w:p w:rsidR="00D860B0" w:rsidRPr="00F12926" w:rsidRDefault="00D860B0" w:rsidP="00F35AA9">
      <w:pPr>
        <w:spacing w:line="360" w:lineRule="exact"/>
        <w:ind w:firstLineChars="200" w:firstLine="480"/>
        <w:jc w:val="left"/>
        <w:rPr>
          <w:rFonts w:ascii="宋体"/>
          <w:color w:val="000000"/>
          <w:sz w:val="24"/>
        </w:rPr>
      </w:pPr>
      <w:r>
        <w:rPr>
          <w:rFonts w:hint="eastAsia"/>
          <w:kern w:val="0"/>
          <w:sz w:val="24"/>
        </w:rPr>
        <w:t>【</w:t>
      </w:r>
      <w:r w:rsidRPr="006509CD">
        <w:rPr>
          <w:rFonts w:hint="eastAsia"/>
          <w:kern w:val="0"/>
          <w:sz w:val="24"/>
        </w:rPr>
        <w:t>例</w:t>
      </w:r>
      <w:r w:rsidRPr="006509CD">
        <w:rPr>
          <w:kern w:val="0"/>
          <w:sz w:val="24"/>
        </w:rPr>
        <w:t>1</w:t>
      </w:r>
      <w:r>
        <w:rPr>
          <w:rFonts w:ascii="宋体" w:hAnsi="宋体" w:hint="eastAsia"/>
          <w:color w:val="000000"/>
          <w:sz w:val="24"/>
        </w:rPr>
        <w:t>】</w:t>
      </w:r>
      <w:r w:rsidRPr="00F12926">
        <w:rPr>
          <w:rFonts w:ascii="宋体" w:hAnsi="宋体" w:hint="eastAsia"/>
          <w:color w:val="000000"/>
          <w:sz w:val="24"/>
        </w:rPr>
        <w:t>运动中根据具体情况饮水，饮用时一定要遵循的原则</w:t>
      </w:r>
      <w:r w:rsidR="00235F5B">
        <w:rPr>
          <w:rFonts w:ascii="宋体" w:hAnsi="宋体" w:hint="eastAsia"/>
          <w:color w:val="000000"/>
          <w:sz w:val="24"/>
        </w:rPr>
        <w:t>是</w:t>
      </w:r>
    </w:p>
    <w:p w:rsidR="00D860B0" w:rsidRPr="00F12926" w:rsidRDefault="00D860B0" w:rsidP="00F35AA9">
      <w:pPr>
        <w:spacing w:line="360" w:lineRule="exact"/>
        <w:ind w:firstLineChars="200" w:firstLine="480"/>
        <w:jc w:val="left"/>
        <w:rPr>
          <w:rFonts w:ascii="宋体"/>
          <w:color w:val="000000"/>
          <w:sz w:val="24"/>
        </w:rPr>
      </w:pPr>
      <w:r w:rsidRPr="00F12926">
        <w:rPr>
          <w:rFonts w:ascii="宋体" w:hAnsi="宋体"/>
          <w:color w:val="000000"/>
          <w:sz w:val="24"/>
        </w:rPr>
        <w:t>A.</w:t>
      </w:r>
      <w:r w:rsidRPr="00F12926">
        <w:rPr>
          <w:rFonts w:ascii="宋体" w:hAnsi="宋体" w:hint="eastAsia"/>
          <w:color w:val="000000"/>
          <w:sz w:val="24"/>
        </w:rPr>
        <w:t>少量多次</w:t>
      </w:r>
      <w:r w:rsidRPr="00F12926">
        <w:rPr>
          <w:rFonts w:ascii="宋体" w:hAnsi="宋体"/>
          <w:color w:val="000000"/>
          <w:sz w:val="24"/>
        </w:rPr>
        <w:t xml:space="preserve">   B.</w:t>
      </w:r>
      <w:r w:rsidRPr="00F12926">
        <w:rPr>
          <w:rFonts w:ascii="宋体" w:hAnsi="宋体" w:hint="eastAsia"/>
          <w:color w:val="000000"/>
          <w:sz w:val="24"/>
        </w:rPr>
        <w:t>大量少次</w:t>
      </w:r>
      <w:r w:rsidRPr="00F12926">
        <w:rPr>
          <w:rFonts w:ascii="宋体" w:hAnsi="宋体"/>
          <w:color w:val="000000"/>
          <w:sz w:val="24"/>
        </w:rPr>
        <w:t xml:space="preserve">   C.</w:t>
      </w:r>
      <w:r w:rsidRPr="00F12926">
        <w:rPr>
          <w:rFonts w:ascii="宋体" w:hAnsi="宋体" w:hint="eastAsia"/>
          <w:color w:val="000000"/>
          <w:sz w:val="24"/>
        </w:rPr>
        <w:t>不能饮用</w:t>
      </w:r>
      <w:r>
        <w:rPr>
          <w:rFonts w:ascii="宋体" w:hAnsi="宋体"/>
          <w:color w:val="000000"/>
          <w:sz w:val="24"/>
        </w:rPr>
        <w:t xml:space="preserve">  D.</w:t>
      </w:r>
      <w:r w:rsidRPr="00C85DAA">
        <w:rPr>
          <w:rFonts w:ascii="宋体" w:hAnsi="宋体"/>
          <w:color w:val="000000"/>
          <w:sz w:val="24"/>
        </w:rPr>
        <w:t xml:space="preserve"> </w:t>
      </w:r>
      <w:r>
        <w:rPr>
          <w:rFonts w:ascii="宋体" w:hAnsi="宋体" w:hint="eastAsia"/>
          <w:color w:val="000000"/>
          <w:sz w:val="24"/>
        </w:rPr>
        <w:t>大</w:t>
      </w:r>
      <w:r w:rsidRPr="00F12926">
        <w:rPr>
          <w:rFonts w:ascii="宋体" w:hAnsi="宋体" w:hint="eastAsia"/>
          <w:color w:val="000000"/>
          <w:sz w:val="24"/>
        </w:rPr>
        <w:t>量多次</w:t>
      </w:r>
    </w:p>
    <w:p w:rsidR="00D860B0" w:rsidRPr="002C71C5" w:rsidRDefault="00D860B0" w:rsidP="00C036DD">
      <w:pPr>
        <w:spacing w:line="360" w:lineRule="exact"/>
        <w:ind w:firstLineChars="200" w:firstLine="482"/>
        <w:jc w:val="left"/>
        <w:rPr>
          <w:rFonts w:ascii="楷体" w:eastAsia="楷体" w:hAnsi="楷体"/>
          <w:color w:val="000000"/>
          <w:sz w:val="24"/>
        </w:rPr>
      </w:pPr>
      <w:r w:rsidRPr="00853B19">
        <w:rPr>
          <w:rFonts w:ascii="楷体" w:eastAsia="楷体" w:hAnsi="楷体" w:hint="eastAsia"/>
          <w:b/>
          <w:color w:val="000000"/>
          <w:sz w:val="24"/>
        </w:rPr>
        <w:t>简析</w:t>
      </w:r>
      <w:r w:rsidRPr="002C71C5">
        <w:rPr>
          <w:rFonts w:ascii="楷体" w:eastAsia="楷体" w:hAnsi="楷体" w:hint="eastAsia"/>
          <w:color w:val="000000"/>
          <w:sz w:val="24"/>
        </w:rPr>
        <w:t>：考查身体健康的知识，掌握运动过程中科学饮水的原则。</w:t>
      </w:r>
    </w:p>
    <w:p w:rsidR="00D860B0" w:rsidRPr="002C71C5" w:rsidRDefault="00D860B0" w:rsidP="00F35AA9">
      <w:pPr>
        <w:spacing w:line="360" w:lineRule="exact"/>
        <w:ind w:firstLineChars="200" w:firstLine="480"/>
        <w:jc w:val="left"/>
        <w:rPr>
          <w:rFonts w:ascii="楷体" w:eastAsia="楷体" w:hAnsi="楷体"/>
          <w:color w:val="000000"/>
          <w:sz w:val="24"/>
        </w:rPr>
      </w:pPr>
      <w:r w:rsidRPr="002C71C5">
        <w:rPr>
          <w:rFonts w:ascii="楷体" w:eastAsia="楷体" w:hAnsi="楷体" w:hint="eastAsia"/>
          <w:color w:val="000000"/>
          <w:sz w:val="24"/>
        </w:rPr>
        <w:t>难度系数：中等。</w:t>
      </w:r>
    </w:p>
    <w:p w:rsidR="00D860B0" w:rsidRPr="002C71C5" w:rsidRDefault="00D860B0" w:rsidP="00C036DD">
      <w:pPr>
        <w:spacing w:line="360" w:lineRule="exact"/>
        <w:ind w:firstLineChars="200" w:firstLine="482"/>
        <w:jc w:val="left"/>
        <w:rPr>
          <w:rFonts w:ascii="楷体" w:eastAsia="楷体" w:hAnsi="楷体"/>
          <w:color w:val="000000"/>
          <w:sz w:val="24"/>
        </w:rPr>
      </w:pPr>
      <w:r w:rsidRPr="00853B19">
        <w:rPr>
          <w:rFonts w:ascii="楷体" w:eastAsia="楷体" w:hAnsi="楷体" w:hint="eastAsia"/>
          <w:b/>
          <w:color w:val="000000"/>
          <w:sz w:val="24"/>
        </w:rPr>
        <w:t>答案</w:t>
      </w:r>
      <w:r w:rsidRPr="002C71C5">
        <w:rPr>
          <w:rFonts w:ascii="楷体" w:eastAsia="楷体" w:hAnsi="楷体" w:hint="eastAsia"/>
          <w:color w:val="000000"/>
          <w:sz w:val="24"/>
        </w:rPr>
        <w:t>：</w:t>
      </w:r>
      <w:r w:rsidRPr="002C71C5">
        <w:rPr>
          <w:rFonts w:ascii="楷体" w:eastAsia="楷体" w:hAnsi="楷体"/>
          <w:color w:val="000000"/>
          <w:sz w:val="24"/>
        </w:rPr>
        <w:t>A</w:t>
      </w:r>
    </w:p>
    <w:p w:rsidR="00D860B0" w:rsidRPr="00993348" w:rsidRDefault="00993348" w:rsidP="00993348">
      <w:pPr>
        <w:spacing w:line="520" w:lineRule="exact"/>
        <w:ind w:firstLineChars="200" w:firstLine="562"/>
        <w:jc w:val="left"/>
        <w:rPr>
          <w:rFonts w:ascii="楷体_GB2312" w:eastAsia="楷体_GB2312" w:hAnsi="宋体" w:cs="宋体"/>
          <w:b/>
          <w:sz w:val="28"/>
          <w:szCs w:val="28"/>
        </w:rPr>
      </w:pPr>
      <w:r>
        <w:rPr>
          <w:rFonts w:ascii="楷体_GB2312" w:eastAsia="楷体_GB2312" w:hAnsi="宋体" w:cs="宋体" w:hint="eastAsia"/>
          <w:b/>
          <w:sz w:val="28"/>
          <w:szCs w:val="28"/>
        </w:rPr>
        <w:t>2</w:t>
      </w:r>
      <w:r w:rsidRPr="00993348">
        <w:rPr>
          <w:rFonts w:ascii="楷体_GB2312" w:eastAsia="楷体_GB2312" w:hAnsi="宋体" w:cs="宋体" w:hint="eastAsia"/>
          <w:b/>
          <w:sz w:val="28"/>
          <w:szCs w:val="28"/>
        </w:rPr>
        <w:t>．</w:t>
      </w:r>
      <w:r w:rsidR="00D860B0" w:rsidRPr="00993348">
        <w:rPr>
          <w:rFonts w:ascii="楷体_GB2312" w:eastAsia="楷体_GB2312" w:hAnsi="宋体" w:cs="宋体" w:hint="eastAsia"/>
          <w:b/>
          <w:sz w:val="28"/>
          <w:szCs w:val="28"/>
        </w:rPr>
        <w:t>判断题</w:t>
      </w:r>
    </w:p>
    <w:p w:rsidR="00D860B0" w:rsidRPr="00F12926" w:rsidRDefault="00D860B0" w:rsidP="00F35AA9">
      <w:pPr>
        <w:spacing w:line="360" w:lineRule="exact"/>
        <w:ind w:firstLineChars="200" w:firstLine="480"/>
        <w:jc w:val="left"/>
        <w:rPr>
          <w:rFonts w:ascii="宋体"/>
          <w:color w:val="000000"/>
          <w:sz w:val="24"/>
        </w:rPr>
      </w:pPr>
      <w:r>
        <w:rPr>
          <w:rFonts w:hint="eastAsia"/>
          <w:kern w:val="0"/>
          <w:sz w:val="24"/>
        </w:rPr>
        <w:t>【</w:t>
      </w:r>
      <w:r w:rsidRPr="006509CD">
        <w:rPr>
          <w:rFonts w:hint="eastAsia"/>
          <w:kern w:val="0"/>
          <w:sz w:val="24"/>
        </w:rPr>
        <w:t>例</w:t>
      </w:r>
      <w:r>
        <w:rPr>
          <w:kern w:val="0"/>
          <w:sz w:val="24"/>
        </w:rPr>
        <w:t>1</w:t>
      </w:r>
      <w:r>
        <w:rPr>
          <w:rFonts w:ascii="宋体" w:hAnsi="宋体" w:hint="eastAsia"/>
          <w:color w:val="000000"/>
          <w:sz w:val="24"/>
        </w:rPr>
        <w:t>】“</w:t>
      </w:r>
      <w:r w:rsidRPr="00F12926">
        <w:rPr>
          <w:rFonts w:ascii="宋体" w:hAnsi="宋体" w:hint="eastAsia"/>
          <w:color w:val="000000"/>
          <w:sz w:val="24"/>
        </w:rPr>
        <w:t>尊重他人对体育活动的兴趣和需要</w:t>
      </w:r>
      <w:r>
        <w:rPr>
          <w:rFonts w:ascii="宋体" w:hAnsi="宋体" w:hint="eastAsia"/>
          <w:color w:val="000000"/>
          <w:sz w:val="24"/>
        </w:rPr>
        <w:t>”</w:t>
      </w:r>
      <w:r w:rsidRPr="00F12926">
        <w:rPr>
          <w:rFonts w:ascii="宋体" w:hAnsi="宋体" w:hint="eastAsia"/>
          <w:color w:val="000000"/>
          <w:sz w:val="24"/>
        </w:rPr>
        <w:t>属于良好的体育道德行为</w:t>
      </w:r>
      <w:r w:rsidR="00235F5B">
        <w:rPr>
          <w:rFonts w:ascii="宋体" w:hAnsi="宋体" w:hint="eastAsia"/>
          <w:color w:val="000000"/>
          <w:sz w:val="24"/>
        </w:rPr>
        <w:t>。</w:t>
      </w:r>
      <w:r w:rsidRPr="00F12926">
        <w:rPr>
          <w:rFonts w:ascii="宋体" w:hAnsi="宋体" w:hint="eastAsia"/>
          <w:color w:val="000000"/>
          <w:sz w:val="24"/>
        </w:rPr>
        <w:t>（</w:t>
      </w:r>
      <w:r w:rsidRPr="00F12926">
        <w:rPr>
          <w:rFonts w:ascii="宋体" w:hAnsi="宋体"/>
          <w:color w:val="000000"/>
          <w:sz w:val="24"/>
        </w:rPr>
        <w:t xml:space="preserve">  </w:t>
      </w:r>
      <w:r w:rsidRPr="00F12926">
        <w:rPr>
          <w:rFonts w:ascii="宋体" w:hAnsi="宋体" w:hint="eastAsia"/>
          <w:color w:val="000000"/>
          <w:sz w:val="24"/>
        </w:rPr>
        <w:t>）</w:t>
      </w:r>
    </w:p>
    <w:p w:rsidR="00D860B0" w:rsidRPr="00853B19" w:rsidRDefault="00D860B0" w:rsidP="00C036DD">
      <w:pPr>
        <w:spacing w:line="360" w:lineRule="exact"/>
        <w:ind w:firstLineChars="200" w:firstLine="482"/>
        <w:jc w:val="left"/>
        <w:rPr>
          <w:rFonts w:ascii="楷体" w:eastAsia="楷体" w:hAnsi="楷体"/>
          <w:color w:val="000000"/>
          <w:sz w:val="24"/>
        </w:rPr>
      </w:pPr>
      <w:r w:rsidRPr="00853B19">
        <w:rPr>
          <w:rFonts w:ascii="楷体" w:eastAsia="楷体" w:hAnsi="楷体" w:hint="eastAsia"/>
          <w:b/>
          <w:color w:val="000000"/>
          <w:sz w:val="24"/>
        </w:rPr>
        <w:t>简析</w:t>
      </w:r>
      <w:r w:rsidRPr="00853B19">
        <w:rPr>
          <w:rFonts w:ascii="楷体" w:eastAsia="楷体" w:hAnsi="楷体" w:hint="eastAsia"/>
          <w:color w:val="000000"/>
          <w:sz w:val="24"/>
        </w:rPr>
        <w:t>：考查学生社会适应方面的知识，培养良好的体育道德行为。</w:t>
      </w:r>
    </w:p>
    <w:p w:rsidR="00D860B0" w:rsidRPr="00853B19" w:rsidRDefault="00D860B0" w:rsidP="00F35AA9">
      <w:pPr>
        <w:spacing w:line="360" w:lineRule="exact"/>
        <w:ind w:firstLineChars="200" w:firstLine="480"/>
        <w:jc w:val="left"/>
        <w:rPr>
          <w:rFonts w:ascii="楷体" w:eastAsia="楷体" w:hAnsi="楷体"/>
          <w:color w:val="000000"/>
          <w:sz w:val="24"/>
        </w:rPr>
      </w:pPr>
      <w:r w:rsidRPr="00853B19">
        <w:rPr>
          <w:rFonts w:ascii="楷体" w:eastAsia="楷体" w:hAnsi="楷体" w:hint="eastAsia"/>
          <w:color w:val="000000"/>
          <w:sz w:val="24"/>
        </w:rPr>
        <w:t>难度系数：容易。</w:t>
      </w:r>
    </w:p>
    <w:p w:rsidR="00D860B0" w:rsidRPr="003A522E" w:rsidRDefault="00D860B0" w:rsidP="00C036DD">
      <w:pPr>
        <w:spacing w:line="360" w:lineRule="exact"/>
        <w:ind w:firstLineChars="200" w:firstLine="482"/>
        <w:jc w:val="left"/>
        <w:rPr>
          <w:rFonts w:ascii="楷体" w:eastAsia="楷体" w:hAnsi="楷体"/>
          <w:b/>
          <w:color w:val="000000"/>
          <w:sz w:val="24"/>
        </w:rPr>
      </w:pPr>
      <w:r w:rsidRPr="00853B19">
        <w:rPr>
          <w:rFonts w:ascii="楷体" w:eastAsia="楷体" w:hAnsi="楷体" w:hint="eastAsia"/>
          <w:b/>
          <w:color w:val="000000"/>
          <w:sz w:val="24"/>
        </w:rPr>
        <w:t>答案</w:t>
      </w:r>
      <w:r w:rsidRPr="00853B19">
        <w:rPr>
          <w:rFonts w:ascii="楷体" w:eastAsia="楷体" w:hAnsi="楷体" w:hint="eastAsia"/>
          <w:color w:val="000000"/>
          <w:sz w:val="24"/>
        </w:rPr>
        <w:t>：</w:t>
      </w:r>
      <w:r w:rsidRPr="003A522E">
        <w:rPr>
          <w:rFonts w:ascii="楷体" w:eastAsia="楷体" w:hAnsi="楷体" w:hint="eastAsia"/>
          <w:b/>
          <w:color w:val="000000"/>
          <w:sz w:val="24"/>
        </w:rPr>
        <w:t>√</w:t>
      </w:r>
    </w:p>
    <w:p w:rsidR="00D860B0" w:rsidRPr="00993348" w:rsidRDefault="00993348" w:rsidP="00993348">
      <w:pPr>
        <w:spacing w:line="520" w:lineRule="exact"/>
        <w:ind w:firstLineChars="200" w:firstLine="562"/>
        <w:jc w:val="left"/>
        <w:rPr>
          <w:rFonts w:ascii="楷体_GB2312" w:eastAsia="楷体_GB2312" w:hAnsi="宋体" w:cs="宋体"/>
          <w:b/>
          <w:sz w:val="28"/>
          <w:szCs w:val="28"/>
        </w:rPr>
      </w:pPr>
      <w:r>
        <w:rPr>
          <w:rFonts w:ascii="楷体_GB2312" w:eastAsia="楷体_GB2312" w:hAnsi="宋体" w:cs="宋体" w:hint="eastAsia"/>
          <w:b/>
          <w:sz w:val="28"/>
          <w:szCs w:val="28"/>
        </w:rPr>
        <w:t>3</w:t>
      </w:r>
      <w:r w:rsidRPr="00993348">
        <w:rPr>
          <w:rFonts w:ascii="楷体_GB2312" w:eastAsia="楷体_GB2312" w:hAnsi="宋体" w:cs="宋体" w:hint="eastAsia"/>
          <w:b/>
          <w:sz w:val="28"/>
          <w:szCs w:val="28"/>
        </w:rPr>
        <w:t>．</w:t>
      </w:r>
      <w:r w:rsidR="00D860B0" w:rsidRPr="00993348">
        <w:rPr>
          <w:rFonts w:ascii="楷体_GB2312" w:eastAsia="楷体_GB2312" w:hAnsi="宋体" w:cs="宋体" w:hint="eastAsia"/>
          <w:b/>
          <w:sz w:val="28"/>
          <w:szCs w:val="28"/>
        </w:rPr>
        <w:t>简答题</w:t>
      </w:r>
    </w:p>
    <w:p w:rsidR="00D860B0" w:rsidRPr="00F12926" w:rsidRDefault="00D860B0" w:rsidP="00F35AA9">
      <w:pPr>
        <w:spacing w:line="360" w:lineRule="exact"/>
        <w:ind w:firstLineChars="200" w:firstLine="480"/>
        <w:jc w:val="left"/>
        <w:rPr>
          <w:rFonts w:ascii="宋体"/>
          <w:color w:val="000000"/>
          <w:sz w:val="24"/>
        </w:rPr>
      </w:pPr>
      <w:r>
        <w:rPr>
          <w:rFonts w:hint="eastAsia"/>
          <w:kern w:val="0"/>
          <w:sz w:val="24"/>
        </w:rPr>
        <w:t>【</w:t>
      </w:r>
      <w:r w:rsidRPr="006509CD">
        <w:rPr>
          <w:rFonts w:hint="eastAsia"/>
          <w:kern w:val="0"/>
          <w:sz w:val="24"/>
        </w:rPr>
        <w:t>例</w:t>
      </w:r>
      <w:r>
        <w:rPr>
          <w:kern w:val="0"/>
          <w:sz w:val="24"/>
        </w:rPr>
        <w:t>1</w:t>
      </w:r>
      <w:r>
        <w:rPr>
          <w:rFonts w:ascii="宋体" w:hAnsi="宋体" w:hint="eastAsia"/>
          <w:color w:val="000000"/>
          <w:sz w:val="24"/>
        </w:rPr>
        <w:t>】</w:t>
      </w:r>
      <w:r w:rsidRPr="00F12926">
        <w:rPr>
          <w:rFonts w:ascii="宋体" w:hAnsi="宋体" w:hint="eastAsia"/>
          <w:color w:val="000000"/>
          <w:sz w:val="24"/>
        </w:rPr>
        <w:t>中长距离</w:t>
      </w:r>
      <w:proofErr w:type="gramStart"/>
      <w:r w:rsidRPr="00F12926">
        <w:rPr>
          <w:rFonts w:ascii="宋体" w:hAnsi="宋体" w:hint="eastAsia"/>
          <w:color w:val="000000"/>
          <w:sz w:val="24"/>
        </w:rPr>
        <w:t>跑如何</w:t>
      </w:r>
      <w:proofErr w:type="gramEnd"/>
      <w:r w:rsidRPr="00F12926">
        <w:rPr>
          <w:rFonts w:ascii="宋体" w:hAnsi="宋体" w:hint="eastAsia"/>
          <w:color w:val="000000"/>
          <w:sz w:val="24"/>
        </w:rPr>
        <w:t>克服“极点”现象？（</w:t>
      </w:r>
      <w:r w:rsidRPr="00F12926">
        <w:rPr>
          <w:rFonts w:ascii="宋体" w:hAnsi="宋体"/>
          <w:color w:val="000000"/>
          <w:sz w:val="24"/>
        </w:rPr>
        <w:t>10</w:t>
      </w:r>
      <w:r w:rsidRPr="00F12926">
        <w:rPr>
          <w:rFonts w:ascii="宋体" w:hAnsi="宋体" w:hint="eastAsia"/>
          <w:color w:val="000000"/>
          <w:sz w:val="24"/>
        </w:rPr>
        <w:t>分）</w:t>
      </w:r>
    </w:p>
    <w:p w:rsidR="00D860B0" w:rsidRPr="00853B19" w:rsidRDefault="00D860B0" w:rsidP="00C036DD">
      <w:pPr>
        <w:spacing w:line="360" w:lineRule="exact"/>
        <w:ind w:firstLineChars="200" w:firstLine="482"/>
        <w:jc w:val="left"/>
        <w:rPr>
          <w:rFonts w:ascii="楷体" w:eastAsia="楷体" w:hAnsi="楷体"/>
          <w:color w:val="000000"/>
          <w:sz w:val="24"/>
        </w:rPr>
      </w:pPr>
      <w:r w:rsidRPr="00853B19">
        <w:rPr>
          <w:rFonts w:ascii="楷体" w:eastAsia="楷体" w:hAnsi="楷体" w:hint="eastAsia"/>
          <w:b/>
          <w:color w:val="000000"/>
          <w:sz w:val="24"/>
        </w:rPr>
        <w:t>简析</w:t>
      </w:r>
      <w:r w:rsidRPr="00853B19">
        <w:rPr>
          <w:rFonts w:ascii="楷体" w:eastAsia="楷体" w:hAnsi="楷体" w:hint="eastAsia"/>
          <w:color w:val="000000"/>
          <w:sz w:val="24"/>
        </w:rPr>
        <w:t>：考查</w:t>
      </w:r>
      <w:r w:rsidR="003832BD">
        <w:rPr>
          <w:rFonts w:ascii="楷体" w:eastAsia="楷体" w:hAnsi="楷体" w:hint="eastAsia"/>
          <w:color w:val="000000"/>
          <w:sz w:val="24"/>
        </w:rPr>
        <w:t>学生对中长跑运动中出现“极点”现象的处置能力。</w:t>
      </w:r>
    </w:p>
    <w:p w:rsidR="00D860B0" w:rsidRPr="00853B19" w:rsidRDefault="00D860B0" w:rsidP="00F35AA9">
      <w:pPr>
        <w:spacing w:line="360" w:lineRule="exact"/>
        <w:ind w:firstLineChars="200" w:firstLine="480"/>
        <w:jc w:val="left"/>
        <w:rPr>
          <w:rFonts w:ascii="楷体" w:eastAsia="楷体" w:hAnsi="楷体"/>
          <w:color w:val="000000"/>
          <w:sz w:val="24"/>
        </w:rPr>
      </w:pPr>
      <w:r w:rsidRPr="00853B19">
        <w:rPr>
          <w:rFonts w:ascii="楷体" w:eastAsia="楷体" w:hAnsi="楷体" w:hint="eastAsia"/>
          <w:color w:val="000000"/>
          <w:sz w:val="24"/>
        </w:rPr>
        <w:t>难度系数：中等。</w:t>
      </w:r>
    </w:p>
    <w:p w:rsidR="00D860B0" w:rsidRPr="00853B19" w:rsidRDefault="00D860B0" w:rsidP="00C036DD">
      <w:pPr>
        <w:spacing w:line="360" w:lineRule="exact"/>
        <w:ind w:firstLineChars="200" w:firstLine="482"/>
        <w:jc w:val="left"/>
        <w:rPr>
          <w:rFonts w:ascii="楷体" w:eastAsia="楷体" w:hAnsi="楷体"/>
          <w:color w:val="000000"/>
          <w:sz w:val="24"/>
        </w:rPr>
      </w:pPr>
      <w:r w:rsidRPr="00853B19">
        <w:rPr>
          <w:rFonts w:ascii="楷体" w:eastAsia="楷体" w:hAnsi="楷体" w:hint="eastAsia"/>
          <w:b/>
          <w:color w:val="000000"/>
          <w:sz w:val="24"/>
        </w:rPr>
        <w:t>答案</w:t>
      </w:r>
      <w:r w:rsidRPr="00853B19">
        <w:rPr>
          <w:rFonts w:ascii="楷体" w:eastAsia="楷体" w:hAnsi="楷体" w:hint="eastAsia"/>
          <w:color w:val="000000"/>
          <w:sz w:val="24"/>
        </w:rPr>
        <w:t>：平时坚持中长跑运动，出现“极点”的现象较轻；（</w:t>
      </w:r>
      <w:r w:rsidRPr="00853B19">
        <w:rPr>
          <w:rFonts w:ascii="楷体" w:eastAsia="楷体" w:hAnsi="楷体"/>
          <w:color w:val="000000"/>
          <w:sz w:val="24"/>
        </w:rPr>
        <w:t>2.5</w:t>
      </w:r>
      <w:r w:rsidRPr="00853B19">
        <w:rPr>
          <w:rFonts w:ascii="楷体" w:eastAsia="楷体" w:hAnsi="楷体" w:hint="eastAsia"/>
          <w:color w:val="000000"/>
          <w:sz w:val="24"/>
        </w:rPr>
        <w:t>分）</w:t>
      </w:r>
    </w:p>
    <w:p w:rsidR="00D860B0" w:rsidRPr="00853B19" w:rsidRDefault="00D860B0" w:rsidP="00F35AA9">
      <w:pPr>
        <w:spacing w:line="360" w:lineRule="exact"/>
        <w:ind w:firstLineChars="200" w:firstLine="480"/>
        <w:jc w:val="left"/>
        <w:rPr>
          <w:rFonts w:ascii="楷体" w:eastAsia="楷体" w:hAnsi="楷体"/>
          <w:color w:val="000000"/>
          <w:sz w:val="24"/>
        </w:rPr>
      </w:pPr>
      <w:r w:rsidRPr="00853B19">
        <w:rPr>
          <w:rFonts w:ascii="楷体" w:eastAsia="楷体" w:hAnsi="楷体" w:hint="eastAsia"/>
          <w:color w:val="000000"/>
          <w:sz w:val="24"/>
        </w:rPr>
        <w:t>做好充分的准备活动，可以缓解“极点”的反应程度；（</w:t>
      </w:r>
      <w:r w:rsidRPr="00853B19">
        <w:rPr>
          <w:rFonts w:ascii="楷体" w:eastAsia="楷体" w:hAnsi="楷体"/>
          <w:color w:val="000000"/>
          <w:sz w:val="24"/>
        </w:rPr>
        <w:t>2.5</w:t>
      </w:r>
      <w:r w:rsidRPr="00853B19">
        <w:rPr>
          <w:rFonts w:ascii="楷体" w:eastAsia="楷体" w:hAnsi="楷体" w:hint="eastAsia"/>
          <w:color w:val="000000"/>
          <w:sz w:val="24"/>
        </w:rPr>
        <w:t>分）</w:t>
      </w:r>
    </w:p>
    <w:p w:rsidR="00D860B0" w:rsidRPr="00853B19" w:rsidRDefault="00D860B0" w:rsidP="00F35AA9">
      <w:pPr>
        <w:spacing w:line="360" w:lineRule="exact"/>
        <w:ind w:firstLineChars="200" w:firstLine="480"/>
        <w:jc w:val="left"/>
        <w:rPr>
          <w:rFonts w:ascii="楷体" w:eastAsia="楷体" w:hAnsi="楷体"/>
          <w:color w:val="000000"/>
          <w:sz w:val="24"/>
        </w:rPr>
      </w:pPr>
      <w:r w:rsidRPr="00853B19">
        <w:rPr>
          <w:rFonts w:ascii="楷体" w:eastAsia="楷体" w:hAnsi="楷体" w:hint="eastAsia"/>
          <w:color w:val="000000"/>
          <w:sz w:val="24"/>
        </w:rPr>
        <w:t>注意跑和呼吸的节奏；（</w:t>
      </w:r>
      <w:r w:rsidRPr="00853B19">
        <w:rPr>
          <w:rFonts w:ascii="楷体" w:eastAsia="楷体" w:hAnsi="楷体"/>
          <w:color w:val="000000"/>
          <w:sz w:val="24"/>
        </w:rPr>
        <w:t>2.5</w:t>
      </w:r>
      <w:r w:rsidRPr="00853B19">
        <w:rPr>
          <w:rFonts w:ascii="楷体" w:eastAsia="楷体" w:hAnsi="楷体" w:hint="eastAsia"/>
          <w:color w:val="000000"/>
          <w:sz w:val="24"/>
        </w:rPr>
        <w:t>分）</w:t>
      </w:r>
    </w:p>
    <w:p w:rsidR="00D860B0" w:rsidRDefault="00D860B0" w:rsidP="00F35AA9">
      <w:pPr>
        <w:spacing w:line="360" w:lineRule="exact"/>
        <w:ind w:firstLineChars="200" w:firstLine="480"/>
        <w:jc w:val="left"/>
        <w:rPr>
          <w:rFonts w:ascii="楷体" w:eastAsia="楷体" w:hAnsi="楷体"/>
          <w:color w:val="000000"/>
          <w:sz w:val="24"/>
        </w:rPr>
      </w:pPr>
      <w:r w:rsidRPr="00853B19">
        <w:rPr>
          <w:rFonts w:ascii="楷体" w:eastAsia="楷体" w:hAnsi="楷体" w:hint="eastAsia"/>
          <w:color w:val="000000"/>
          <w:sz w:val="24"/>
        </w:rPr>
        <w:t>出现“极点”现象可降低跑速，以顽强的意志品质坚持下去，极点现象会很快消失。（</w:t>
      </w:r>
      <w:r w:rsidRPr="00853B19">
        <w:rPr>
          <w:rFonts w:ascii="楷体" w:eastAsia="楷体" w:hAnsi="楷体"/>
          <w:color w:val="000000"/>
          <w:sz w:val="24"/>
        </w:rPr>
        <w:t>2.5</w:t>
      </w:r>
      <w:r w:rsidRPr="00853B19">
        <w:rPr>
          <w:rFonts w:ascii="楷体" w:eastAsia="楷体" w:hAnsi="楷体" w:hint="eastAsia"/>
          <w:color w:val="000000"/>
          <w:sz w:val="24"/>
        </w:rPr>
        <w:t>分）</w:t>
      </w:r>
    </w:p>
    <w:p w:rsidR="00D860B0" w:rsidRDefault="00D860B0" w:rsidP="00F12F47">
      <w:pPr>
        <w:spacing w:line="380" w:lineRule="exact"/>
        <w:ind w:firstLineChars="200" w:firstLine="482"/>
        <w:jc w:val="left"/>
        <w:rPr>
          <w:rFonts w:ascii="宋体"/>
          <w:b/>
          <w:color w:val="000000"/>
          <w:sz w:val="24"/>
        </w:rPr>
      </w:pPr>
    </w:p>
    <w:p w:rsidR="00D860B0" w:rsidRDefault="00D860B0" w:rsidP="00F12F47">
      <w:pPr>
        <w:spacing w:line="380" w:lineRule="exact"/>
        <w:ind w:firstLineChars="200" w:firstLine="482"/>
        <w:jc w:val="left"/>
        <w:rPr>
          <w:rFonts w:ascii="宋体"/>
          <w:b/>
          <w:color w:val="000000"/>
          <w:sz w:val="24"/>
        </w:rPr>
      </w:pPr>
    </w:p>
    <w:p w:rsidR="00D860B0" w:rsidRDefault="00D860B0" w:rsidP="00F12F47">
      <w:pPr>
        <w:spacing w:line="380" w:lineRule="exact"/>
        <w:ind w:firstLineChars="200" w:firstLine="482"/>
        <w:jc w:val="left"/>
        <w:rPr>
          <w:rFonts w:ascii="宋体"/>
          <w:b/>
          <w:color w:val="000000"/>
          <w:sz w:val="24"/>
        </w:rPr>
      </w:pPr>
    </w:p>
    <w:sectPr w:rsidR="00D860B0" w:rsidSect="00CB4D5D">
      <w:footerReference w:type="default" r:id="rId6"/>
      <w:pgSz w:w="11906" w:h="16838"/>
      <w:pgMar w:top="1134" w:right="1474" w:bottom="1134" w:left="147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2121" w:rsidRDefault="003E2121" w:rsidP="004C719D">
      <w:r>
        <w:separator/>
      </w:r>
    </w:p>
  </w:endnote>
  <w:endnote w:type="continuationSeparator" w:id="0">
    <w:p w:rsidR="003E2121" w:rsidRDefault="003E2121" w:rsidP="004C719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4F9" w:rsidRPr="00A324F9" w:rsidRDefault="00A324F9">
    <w:pPr>
      <w:pStyle w:val="a5"/>
      <w:jc w:val="center"/>
      <w:rPr>
        <w:sz w:val="28"/>
        <w:szCs w:val="28"/>
      </w:rPr>
    </w:pPr>
    <w:r w:rsidRPr="00A324F9">
      <w:rPr>
        <w:sz w:val="28"/>
        <w:szCs w:val="28"/>
      </w:rPr>
      <w:fldChar w:fldCharType="begin"/>
    </w:r>
    <w:r w:rsidRPr="00A324F9">
      <w:rPr>
        <w:sz w:val="28"/>
        <w:szCs w:val="28"/>
      </w:rPr>
      <w:instrText xml:space="preserve"> PAGE   \* MERGEFORMAT </w:instrText>
    </w:r>
    <w:r w:rsidRPr="00A324F9">
      <w:rPr>
        <w:sz w:val="28"/>
        <w:szCs w:val="28"/>
      </w:rPr>
      <w:fldChar w:fldCharType="separate"/>
    </w:r>
    <w:r w:rsidR="006F2246" w:rsidRPr="006F2246">
      <w:rPr>
        <w:noProof/>
        <w:sz w:val="28"/>
        <w:szCs w:val="28"/>
        <w:lang w:val="zh-CN"/>
      </w:rPr>
      <w:t>4</w:t>
    </w:r>
    <w:r w:rsidRPr="00A324F9">
      <w:rPr>
        <w:sz w:val="28"/>
        <w:szCs w:val="28"/>
      </w:rPr>
      <w:fldChar w:fldCharType="end"/>
    </w:r>
  </w:p>
  <w:p w:rsidR="00A324F9" w:rsidRDefault="00A324F9">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2121" w:rsidRDefault="003E2121" w:rsidP="004C719D">
      <w:r>
        <w:separator/>
      </w:r>
    </w:p>
  </w:footnote>
  <w:footnote w:type="continuationSeparator" w:id="0">
    <w:p w:rsidR="003E2121" w:rsidRDefault="003E2121" w:rsidP="004C719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8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B1476"/>
    <w:rsid w:val="00002DE7"/>
    <w:rsid w:val="000118EA"/>
    <w:rsid w:val="0003044C"/>
    <w:rsid w:val="0003103C"/>
    <w:rsid w:val="00041518"/>
    <w:rsid w:val="00055AC3"/>
    <w:rsid w:val="0006224A"/>
    <w:rsid w:val="00065518"/>
    <w:rsid w:val="00096D70"/>
    <w:rsid w:val="000A17D7"/>
    <w:rsid w:val="000B19FC"/>
    <w:rsid w:val="000B6E30"/>
    <w:rsid w:val="000C4386"/>
    <w:rsid w:val="000D4D07"/>
    <w:rsid w:val="000E0B23"/>
    <w:rsid w:val="000E2B0C"/>
    <w:rsid w:val="000E35F4"/>
    <w:rsid w:val="000F4FCB"/>
    <w:rsid w:val="00104409"/>
    <w:rsid w:val="00106E29"/>
    <w:rsid w:val="001242FB"/>
    <w:rsid w:val="00141694"/>
    <w:rsid w:val="0014350A"/>
    <w:rsid w:val="00146789"/>
    <w:rsid w:val="00153828"/>
    <w:rsid w:val="001538DF"/>
    <w:rsid w:val="00153950"/>
    <w:rsid w:val="0015563C"/>
    <w:rsid w:val="001630D9"/>
    <w:rsid w:val="001634FA"/>
    <w:rsid w:val="001745C9"/>
    <w:rsid w:val="00182950"/>
    <w:rsid w:val="00182FE7"/>
    <w:rsid w:val="001864E3"/>
    <w:rsid w:val="001A3457"/>
    <w:rsid w:val="001B4578"/>
    <w:rsid w:val="001C6254"/>
    <w:rsid w:val="001E5B3D"/>
    <w:rsid w:val="001F0CE7"/>
    <w:rsid w:val="001F1348"/>
    <w:rsid w:val="001F3ACD"/>
    <w:rsid w:val="001F3B45"/>
    <w:rsid w:val="001F75F7"/>
    <w:rsid w:val="001F7DA5"/>
    <w:rsid w:val="0020070B"/>
    <w:rsid w:val="002068A0"/>
    <w:rsid w:val="00214567"/>
    <w:rsid w:val="00215C31"/>
    <w:rsid w:val="00215E62"/>
    <w:rsid w:val="0021638F"/>
    <w:rsid w:val="00217BB0"/>
    <w:rsid w:val="00220417"/>
    <w:rsid w:val="002241BC"/>
    <w:rsid w:val="0022501E"/>
    <w:rsid w:val="00227CD1"/>
    <w:rsid w:val="0023152C"/>
    <w:rsid w:val="00235F5B"/>
    <w:rsid w:val="002506A3"/>
    <w:rsid w:val="002529E9"/>
    <w:rsid w:val="002617E4"/>
    <w:rsid w:val="00271182"/>
    <w:rsid w:val="00282F6F"/>
    <w:rsid w:val="00293978"/>
    <w:rsid w:val="002945B9"/>
    <w:rsid w:val="0029463B"/>
    <w:rsid w:val="002A7214"/>
    <w:rsid w:val="002C71C5"/>
    <w:rsid w:val="002D3D01"/>
    <w:rsid w:val="002D455F"/>
    <w:rsid w:val="002D4E4C"/>
    <w:rsid w:val="002D5024"/>
    <w:rsid w:val="002E44FA"/>
    <w:rsid w:val="002F1B44"/>
    <w:rsid w:val="002F2099"/>
    <w:rsid w:val="002F45AE"/>
    <w:rsid w:val="002F6812"/>
    <w:rsid w:val="00300BBB"/>
    <w:rsid w:val="00321175"/>
    <w:rsid w:val="0032398E"/>
    <w:rsid w:val="00331CC8"/>
    <w:rsid w:val="00340219"/>
    <w:rsid w:val="0034144B"/>
    <w:rsid w:val="0034149A"/>
    <w:rsid w:val="0034762E"/>
    <w:rsid w:val="0036069A"/>
    <w:rsid w:val="003676F5"/>
    <w:rsid w:val="00371055"/>
    <w:rsid w:val="0037105A"/>
    <w:rsid w:val="00372677"/>
    <w:rsid w:val="00374BFC"/>
    <w:rsid w:val="003757A4"/>
    <w:rsid w:val="00377EF5"/>
    <w:rsid w:val="003832BD"/>
    <w:rsid w:val="003948CA"/>
    <w:rsid w:val="003A3BD6"/>
    <w:rsid w:val="003A522E"/>
    <w:rsid w:val="003A52D8"/>
    <w:rsid w:val="003A6A1F"/>
    <w:rsid w:val="003B7E44"/>
    <w:rsid w:val="003C12BA"/>
    <w:rsid w:val="003E2121"/>
    <w:rsid w:val="003F0DBC"/>
    <w:rsid w:val="003F5749"/>
    <w:rsid w:val="003F5FBB"/>
    <w:rsid w:val="00401CD9"/>
    <w:rsid w:val="00433ED9"/>
    <w:rsid w:val="00434291"/>
    <w:rsid w:val="004458F6"/>
    <w:rsid w:val="00465710"/>
    <w:rsid w:val="004A6DF8"/>
    <w:rsid w:val="004B323C"/>
    <w:rsid w:val="004B7F7A"/>
    <w:rsid w:val="004C719D"/>
    <w:rsid w:val="004D15C3"/>
    <w:rsid w:val="004F303C"/>
    <w:rsid w:val="004F6531"/>
    <w:rsid w:val="00504305"/>
    <w:rsid w:val="005129C1"/>
    <w:rsid w:val="00522C39"/>
    <w:rsid w:val="00527F8D"/>
    <w:rsid w:val="00532789"/>
    <w:rsid w:val="00534A5F"/>
    <w:rsid w:val="005366B2"/>
    <w:rsid w:val="005413AF"/>
    <w:rsid w:val="005448B5"/>
    <w:rsid w:val="00545BC6"/>
    <w:rsid w:val="005579E4"/>
    <w:rsid w:val="005622B9"/>
    <w:rsid w:val="005803E9"/>
    <w:rsid w:val="0058568C"/>
    <w:rsid w:val="005A3F0D"/>
    <w:rsid w:val="005A4C38"/>
    <w:rsid w:val="005B55F2"/>
    <w:rsid w:val="005D1F15"/>
    <w:rsid w:val="005E0FCB"/>
    <w:rsid w:val="005E7D98"/>
    <w:rsid w:val="005F0217"/>
    <w:rsid w:val="00603B2C"/>
    <w:rsid w:val="00632FE2"/>
    <w:rsid w:val="00645801"/>
    <w:rsid w:val="00645866"/>
    <w:rsid w:val="006509CD"/>
    <w:rsid w:val="00655B21"/>
    <w:rsid w:val="00660A4F"/>
    <w:rsid w:val="0066119C"/>
    <w:rsid w:val="00664A57"/>
    <w:rsid w:val="006751F3"/>
    <w:rsid w:val="00675CD5"/>
    <w:rsid w:val="00676384"/>
    <w:rsid w:val="00683F15"/>
    <w:rsid w:val="006C2A49"/>
    <w:rsid w:val="006D2F4A"/>
    <w:rsid w:val="006E1CC9"/>
    <w:rsid w:val="006E4CC9"/>
    <w:rsid w:val="006F11C2"/>
    <w:rsid w:val="006F2246"/>
    <w:rsid w:val="00703B77"/>
    <w:rsid w:val="00706A05"/>
    <w:rsid w:val="0073161B"/>
    <w:rsid w:val="007406DD"/>
    <w:rsid w:val="00740DAC"/>
    <w:rsid w:val="007431E6"/>
    <w:rsid w:val="00743341"/>
    <w:rsid w:val="00745026"/>
    <w:rsid w:val="00745E67"/>
    <w:rsid w:val="0075067B"/>
    <w:rsid w:val="00751B41"/>
    <w:rsid w:val="007536D0"/>
    <w:rsid w:val="007540BB"/>
    <w:rsid w:val="00774256"/>
    <w:rsid w:val="00787DC1"/>
    <w:rsid w:val="0079359E"/>
    <w:rsid w:val="007A2CFF"/>
    <w:rsid w:val="007C5921"/>
    <w:rsid w:val="007D06B1"/>
    <w:rsid w:val="007D2BED"/>
    <w:rsid w:val="007D3FA8"/>
    <w:rsid w:val="007E43E7"/>
    <w:rsid w:val="007E5056"/>
    <w:rsid w:val="007F2983"/>
    <w:rsid w:val="007F4199"/>
    <w:rsid w:val="00805C2E"/>
    <w:rsid w:val="008127CD"/>
    <w:rsid w:val="00820A5C"/>
    <w:rsid w:val="00835275"/>
    <w:rsid w:val="00841403"/>
    <w:rsid w:val="008430CE"/>
    <w:rsid w:val="00843D5A"/>
    <w:rsid w:val="00853B19"/>
    <w:rsid w:val="00856DD5"/>
    <w:rsid w:val="00860709"/>
    <w:rsid w:val="00882120"/>
    <w:rsid w:val="00885865"/>
    <w:rsid w:val="00891D13"/>
    <w:rsid w:val="00893352"/>
    <w:rsid w:val="008941CB"/>
    <w:rsid w:val="00897F54"/>
    <w:rsid w:val="008A3917"/>
    <w:rsid w:val="008B38AC"/>
    <w:rsid w:val="008C5DEC"/>
    <w:rsid w:val="008C66B9"/>
    <w:rsid w:val="008D268E"/>
    <w:rsid w:val="008D6FE5"/>
    <w:rsid w:val="008D738D"/>
    <w:rsid w:val="008E2A48"/>
    <w:rsid w:val="008E4EA3"/>
    <w:rsid w:val="008F2591"/>
    <w:rsid w:val="0090069E"/>
    <w:rsid w:val="009103FA"/>
    <w:rsid w:val="00914BD5"/>
    <w:rsid w:val="0092407E"/>
    <w:rsid w:val="0095671F"/>
    <w:rsid w:val="00961EFF"/>
    <w:rsid w:val="00961FED"/>
    <w:rsid w:val="00977EF7"/>
    <w:rsid w:val="00993348"/>
    <w:rsid w:val="0099366D"/>
    <w:rsid w:val="009960BA"/>
    <w:rsid w:val="009A5EDD"/>
    <w:rsid w:val="009B0631"/>
    <w:rsid w:val="009B1375"/>
    <w:rsid w:val="009B5A5B"/>
    <w:rsid w:val="009D3D93"/>
    <w:rsid w:val="009E1B87"/>
    <w:rsid w:val="009F7A22"/>
    <w:rsid w:val="00A0455A"/>
    <w:rsid w:val="00A1132F"/>
    <w:rsid w:val="00A3005A"/>
    <w:rsid w:val="00A31B08"/>
    <w:rsid w:val="00A324F9"/>
    <w:rsid w:val="00A5214F"/>
    <w:rsid w:val="00A62198"/>
    <w:rsid w:val="00A74B89"/>
    <w:rsid w:val="00A7728C"/>
    <w:rsid w:val="00A83863"/>
    <w:rsid w:val="00A9650F"/>
    <w:rsid w:val="00AC6F09"/>
    <w:rsid w:val="00AC787A"/>
    <w:rsid w:val="00AE0294"/>
    <w:rsid w:val="00B00195"/>
    <w:rsid w:val="00B17CE7"/>
    <w:rsid w:val="00B21ED0"/>
    <w:rsid w:val="00B34C2E"/>
    <w:rsid w:val="00B35DA6"/>
    <w:rsid w:val="00B45A48"/>
    <w:rsid w:val="00B47DD1"/>
    <w:rsid w:val="00B5692A"/>
    <w:rsid w:val="00B6693A"/>
    <w:rsid w:val="00B676C2"/>
    <w:rsid w:val="00B95E67"/>
    <w:rsid w:val="00BA117C"/>
    <w:rsid w:val="00BB004F"/>
    <w:rsid w:val="00BB35AE"/>
    <w:rsid w:val="00BB56BE"/>
    <w:rsid w:val="00BD05A5"/>
    <w:rsid w:val="00BD7879"/>
    <w:rsid w:val="00BE2CF7"/>
    <w:rsid w:val="00BE69C5"/>
    <w:rsid w:val="00BF459E"/>
    <w:rsid w:val="00C036DD"/>
    <w:rsid w:val="00C1543B"/>
    <w:rsid w:val="00C279E7"/>
    <w:rsid w:val="00C37245"/>
    <w:rsid w:val="00C449B6"/>
    <w:rsid w:val="00C5528F"/>
    <w:rsid w:val="00C5713E"/>
    <w:rsid w:val="00C64DD1"/>
    <w:rsid w:val="00C73BC6"/>
    <w:rsid w:val="00C82C43"/>
    <w:rsid w:val="00C85DAA"/>
    <w:rsid w:val="00C9568D"/>
    <w:rsid w:val="00C95712"/>
    <w:rsid w:val="00CB4D5D"/>
    <w:rsid w:val="00CE47B9"/>
    <w:rsid w:val="00CF1E95"/>
    <w:rsid w:val="00CF353B"/>
    <w:rsid w:val="00D07764"/>
    <w:rsid w:val="00D10894"/>
    <w:rsid w:val="00D1494F"/>
    <w:rsid w:val="00D15FF2"/>
    <w:rsid w:val="00D17A72"/>
    <w:rsid w:val="00D313EC"/>
    <w:rsid w:val="00D37638"/>
    <w:rsid w:val="00D40AFD"/>
    <w:rsid w:val="00D53353"/>
    <w:rsid w:val="00D56B91"/>
    <w:rsid w:val="00D70137"/>
    <w:rsid w:val="00D8222E"/>
    <w:rsid w:val="00D83D23"/>
    <w:rsid w:val="00D84F64"/>
    <w:rsid w:val="00D860B0"/>
    <w:rsid w:val="00D86D51"/>
    <w:rsid w:val="00D94D78"/>
    <w:rsid w:val="00D951C0"/>
    <w:rsid w:val="00DC5198"/>
    <w:rsid w:val="00DD363E"/>
    <w:rsid w:val="00DE61C3"/>
    <w:rsid w:val="00DE778B"/>
    <w:rsid w:val="00DF77BA"/>
    <w:rsid w:val="00E01125"/>
    <w:rsid w:val="00E01433"/>
    <w:rsid w:val="00E02427"/>
    <w:rsid w:val="00E10379"/>
    <w:rsid w:val="00E16570"/>
    <w:rsid w:val="00E20446"/>
    <w:rsid w:val="00E31F06"/>
    <w:rsid w:val="00E408E5"/>
    <w:rsid w:val="00E61023"/>
    <w:rsid w:val="00E639A5"/>
    <w:rsid w:val="00E677F3"/>
    <w:rsid w:val="00E777F0"/>
    <w:rsid w:val="00E82A4E"/>
    <w:rsid w:val="00E91DC6"/>
    <w:rsid w:val="00EA1C0C"/>
    <w:rsid w:val="00EB0BAA"/>
    <w:rsid w:val="00EB2D8B"/>
    <w:rsid w:val="00EB5619"/>
    <w:rsid w:val="00EC3C90"/>
    <w:rsid w:val="00ED04E4"/>
    <w:rsid w:val="00ED2536"/>
    <w:rsid w:val="00EE1C74"/>
    <w:rsid w:val="00EE3B2A"/>
    <w:rsid w:val="00F12926"/>
    <w:rsid w:val="00F12F47"/>
    <w:rsid w:val="00F137E2"/>
    <w:rsid w:val="00F140BA"/>
    <w:rsid w:val="00F3181E"/>
    <w:rsid w:val="00F3546D"/>
    <w:rsid w:val="00F35AA9"/>
    <w:rsid w:val="00F47239"/>
    <w:rsid w:val="00F570AC"/>
    <w:rsid w:val="00F65854"/>
    <w:rsid w:val="00F70D62"/>
    <w:rsid w:val="00F72D3D"/>
    <w:rsid w:val="00F76790"/>
    <w:rsid w:val="00F84A45"/>
    <w:rsid w:val="00F941BF"/>
    <w:rsid w:val="00F96762"/>
    <w:rsid w:val="00FA0BF9"/>
    <w:rsid w:val="00FB0026"/>
    <w:rsid w:val="00FB1476"/>
    <w:rsid w:val="00FC76C7"/>
    <w:rsid w:val="00FD23D0"/>
    <w:rsid w:val="00FD4247"/>
    <w:rsid w:val="00FD42DE"/>
    <w:rsid w:val="00FE61D9"/>
    <w:rsid w:val="00FE6CD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2983"/>
    <w:pPr>
      <w:widowControl w:val="0"/>
      <w:jc w:val="both"/>
    </w:pPr>
    <w:rPr>
      <w:kern w:val="2"/>
      <w:sz w:val="21"/>
      <w:szCs w:val="24"/>
    </w:rPr>
  </w:style>
  <w:style w:type="paragraph" w:styleId="3">
    <w:name w:val="heading 3"/>
    <w:basedOn w:val="a"/>
    <w:next w:val="a"/>
    <w:link w:val="3Char"/>
    <w:qFormat/>
    <w:rsid w:val="001E5B3D"/>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9"/>
    <w:semiHidden/>
    <w:locked/>
    <w:rsid w:val="002D4E4C"/>
    <w:rPr>
      <w:rFonts w:cs="Times New Roman"/>
      <w:b/>
      <w:bCs/>
      <w:sz w:val="32"/>
      <w:szCs w:val="32"/>
    </w:rPr>
  </w:style>
  <w:style w:type="table" w:styleId="a3">
    <w:name w:val="Table Grid"/>
    <w:basedOn w:val="a1"/>
    <w:uiPriority w:val="99"/>
    <w:rsid w:val="00F1292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rsid w:val="004C719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locked/>
    <w:rsid w:val="004C719D"/>
    <w:rPr>
      <w:rFonts w:cs="Times New Roman"/>
      <w:kern w:val="2"/>
      <w:sz w:val="18"/>
      <w:szCs w:val="18"/>
    </w:rPr>
  </w:style>
  <w:style w:type="paragraph" w:styleId="a5">
    <w:name w:val="footer"/>
    <w:basedOn w:val="a"/>
    <w:link w:val="Char0"/>
    <w:uiPriority w:val="99"/>
    <w:rsid w:val="004C719D"/>
    <w:pPr>
      <w:tabs>
        <w:tab w:val="center" w:pos="4153"/>
        <w:tab w:val="right" w:pos="8306"/>
      </w:tabs>
      <w:snapToGrid w:val="0"/>
      <w:jc w:val="left"/>
    </w:pPr>
    <w:rPr>
      <w:sz w:val="18"/>
      <w:szCs w:val="18"/>
    </w:rPr>
  </w:style>
  <w:style w:type="character" w:customStyle="1" w:styleId="Char0">
    <w:name w:val="页脚 Char"/>
    <w:basedOn w:val="a0"/>
    <w:link w:val="a5"/>
    <w:uiPriority w:val="99"/>
    <w:locked/>
    <w:rsid w:val="004C719D"/>
    <w:rPr>
      <w:rFonts w:cs="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155</TotalTime>
  <Pages>4</Pages>
  <Words>368</Words>
  <Characters>2099</Characters>
  <Application>Microsoft Office Word</Application>
  <DocSecurity>0</DocSecurity>
  <Lines>17</Lines>
  <Paragraphs>4</Paragraphs>
  <ScaleCrop>false</ScaleCrop>
  <Company>Microsoft</Company>
  <LinksUpToDate>false</LinksUpToDate>
  <CharactersWithSpaces>2463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一、命题依据</dc:title>
  <dc:subject/>
  <dc:creator>AutoBVT</dc:creator>
  <cp:keywords/>
  <dc:description/>
  <cp:lastModifiedBy>ksy0001</cp:lastModifiedBy>
  <cp:revision>48</cp:revision>
  <cp:lastPrinted>2018-02-01T03:06:00Z</cp:lastPrinted>
  <dcterms:created xsi:type="dcterms:W3CDTF">2018-01-18T02:30:00Z</dcterms:created>
  <dcterms:modified xsi:type="dcterms:W3CDTF">2018-09-04T05:50:00Z</dcterms:modified>
</cp:coreProperties>
</file>