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AD6" w:rsidRPr="00B91EAE" w:rsidRDefault="00F03AD6" w:rsidP="00B91EAE">
      <w:pPr>
        <w:spacing w:line="720" w:lineRule="exact"/>
        <w:jc w:val="center"/>
        <w:textAlignment w:val="top"/>
        <w:rPr>
          <w:rFonts w:ascii="方正小标宋简体" w:eastAsia="方正小标宋简体" w:hAnsi="宋体"/>
          <w:noProof/>
          <w:spacing w:val="20"/>
          <w:sz w:val="36"/>
          <w:szCs w:val="36"/>
        </w:rPr>
      </w:pPr>
      <w:r w:rsidRPr="00C639CA">
        <w:rPr>
          <w:rFonts w:ascii="方正小标宋简体" w:eastAsia="方正小标宋简体" w:hAnsi="宋体" w:cs="方正小标宋简体"/>
          <w:noProof/>
          <w:spacing w:val="20"/>
          <w:sz w:val="36"/>
          <w:szCs w:val="36"/>
        </w:rPr>
        <w:t>201</w:t>
      </w:r>
      <w:r w:rsidR="00711A35">
        <w:rPr>
          <w:rFonts w:ascii="方正小标宋简体" w:eastAsia="方正小标宋简体" w:hAnsi="宋体" w:cs="方正小标宋简体" w:hint="eastAsia"/>
          <w:noProof/>
          <w:spacing w:val="20"/>
          <w:sz w:val="36"/>
          <w:szCs w:val="36"/>
        </w:rPr>
        <w:t>7</w:t>
      </w:r>
      <w:r w:rsidRPr="00C639CA">
        <w:rPr>
          <w:rFonts w:ascii="方正小标宋简体" w:eastAsia="方正小标宋简体" w:hAnsi="宋体" w:cs="方正小标宋简体" w:hint="eastAsia"/>
          <w:noProof/>
          <w:spacing w:val="20"/>
          <w:sz w:val="36"/>
          <w:szCs w:val="36"/>
        </w:rPr>
        <w:t>年高校专项计划</w:t>
      </w:r>
      <w:r w:rsidR="00711A35">
        <w:rPr>
          <w:rFonts w:ascii="方正小标宋简体" w:eastAsia="方正小标宋简体" w:hAnsi="宋体" w:cs="方正小标宋简体" w:hint="eastAsia"/>
          <w:noProof/>
          <w:spacing w:val="20"/>
          <w:sz w:val="36"/>
          <w:szCs w:val="36"/>
        </w:rPr>
        <w:t>户籍学籍有关</w:t>
      </w:r>
      <w:r w:rsidRPr="00C639CA">
        <w:rPr>
          <w:rFonts w:ascii="方正小标宋简体" w:eastAsia="方正小标宋简体" w:hAnsi="宋体" w:cs="方正小标宋简体" w:hint="eastAsia"/>
          <w:noProof/>
          <w:spacing w:val="20"/>
          <w:sz w:val="36"/>
          <w:szCs w:val="36"/>
        </w:rPr>
        <w:t>问题</w:t>
      </w:r>
      <w:r w:rsidR="004852BD">
        <w:rPr>
          <w:rFonts w:ascii="方正小标宋简体" w:eastAsia="方正小标宋简体" w:hAnsi="宋体" w:cs="方正小标宋简体" w:hint="eastAsia"/>
          <w:noProof/>
          <w:spacing w:val="20"/>
          <w:sz w:val="36"/>
          <w:szCs w:val="36"/>
        </w:rPr>
        <w:t>解答</w:t>
      </w:r>
    </w:p>
    <w:p w:rsidR="00F03AD6" w:rsidRPr="00B91EAE" w:rsidRDefault="004852BD" w:rsidP="00B91EAE">
      <w:pPr>
        <w:ind w:firstLineChars="200" w:firstLine="480"/>
        <w:rPr>
          <w:rFonts w:ascii="黑体" w:eastAsia="黑体" w:hAnsi="黑体" w:cs="仿宋_GB2312"/>
          <w:bCs/>
          <w:noProof/>
          <w:sz w:val="24"/>
          <w:szCs w:val="24"/>
        </w:rPr>
      </w:pPr>
      <w:r w:rsidRPr="00B91EAE">
        <w:rPr>
          <w:rFonts w:ascii="黑体" w:eastAsia="黑体" w:hAnsi="黑体" w:cs="仿宋_GB2312" w:hint="eastAsia"/>
          <w:bCs/>
          <w:noProof/>
          <w:sz w:val="24"/>
          <w:szCs w:val="24"/>
        </w:rPr>
        <w:t>一、</w:t>
      </w:r>
      <w:r w:rsidR="00F03AD6" w:rsidRPr="00B91EAE">
        <w:rPr>
          <w:rFonts w:ascii="黑体" w:eastAsia="黑体" w:hAnsi="黑体" w:cs="仿宋_GB2312" w:hint="eastAsia"/>
          <w:bCs/>
          <w:noProof/>
          <w:sz w:val="24"/>
          <w:szCs w:val="24"/>
        </w:rPr>
        <w:t>关于户籍</w:t>
      </w:r>
    </w:p>
    <w:p w:rsidR="00315058" w:rsidRPr="00B91EAE" w:rsidRDefault="00315058" w:rsidP="00B91EAE">
      <w:pPr>
        <w:ind w:firstLineChars="200" w:firstLine="480"/>
        <w:rPr>
          <w:rFonts w:ascii="仿宋_GB2312" w:eastAsia="仿宋_GB2312" w:hAnsi="宋体" w:cs="仿宋_GB2312"/>
          <w:noProof/>
          <w:sz w:val="24"/>
          <w:szCs w:val="24"/>
        </w:rPr>
      </w:pPr>
      <w:r w:rsidRPr="00B91EAE">
        <w:rPr>
          <w:rFonts w:ascii="仿宋_GB2312" w:eastAsia="仿宋_GB2312" w:hAnsi="宋体" w:cs="仿宋_GB2312" w:hint="eastAsia"/>
          <w:noProof/>
          <w:sz w:val="24"/>
          <w:szCs w:val="24"/>
        </w:rPr>
        <w:t>文件规定：</w:t>
      </w:r>
      <w:r w:rsidRPr="00B91EAE">
        <w:rPr>
          <w:rFonts w:ascii="仿宋_GB2312" w:eastAsia="仿宋_GB2312" w:hAnsi="宋体" w:cs="仿宋_GB2312" w:hint="eastAsia"/>
          <w:b/>
          <w:noProof/>
          <w:sz w:val="24"/>
          <w:szCs w:val="24"/>
        </w:rPr>
        <w:t>考生本人及父亲或母亲或法定监护人户籍地须在我省实施区域的农村，考生本人须具有当地连续3年以上户籍</w:t>
      </w:r>
      <w:r w:rsidRPr="00B91EAE">
        <w:rPr>
          <w:rFonts w:ascii="仿宋_GB2312" w:eastAsia="仿宋_GB2312" w:hAnsi="宋体" w:cs="仿宋_GB2312" w:hint="eastAsia"/>
          <w:noProof/>
          <w:sz w:val="24"/>
          <w:szCs w:val="24"/>
        </w:rPr>
        <w:t>。</w:t>
      </w:r>
    </w:p>
    <w:p w:rsidR="00F03AD6" w:rsidRPr="00B91EAE" w:rsidRDefault="000A6EE9"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1.问：</w:t>
      </w:r>
      <w:r w:rsidR="00F03AD6" w:rsidRPr="00B91EAE">
        <w:rPr>
          <w:rFonts w:ascii="仿宋_GB2312" w:eastAsia="仿宋_GB2312" w:hAnsi="宋体" w:cs="仿宋_GB2312" w:hint="eastAsia"/>
          <w:noProof/>
          <w:sz w:val="24"/>
          <w:szCs w:val="24"/>
        </w:rPr>
        <w:t>“考生本人须具有当地连续</w:t>
      </w:r>
      <w:r w:rsidR="00F03AD6" w:rsidRPr="00B91EAE">
        <w:rPr>
          <w:rFonts w:ascii="仿宋_GB2312" w:eastAsia="仿宋_GB2312" w:hAnsi="宋体" w:cs="仿宋_GB2312"/>
          <w:noProof/>
          <w:sz w:val="24"/>
          <w:szCs w:val="24"/>
        </w:rPr>
        <w:t>3</w:t>
      </w:r>
      <w:r w:rsidR="00F03AD6" w:rsidRPr="00B91EAE">
        <w:rPr>
          <w:rFonts w:ascii="仿宋_GB2312" w:eastAsia="仿宋_GB2312" w:hAnsi="宋体" w:cs="仿宋_GB2312" w:hint="eastAsia"/>
          <w:noProof/>
          <w:sz w:val="24"/>
          <w:szCs w:val="24"/>
        </w:rPr>
        <w:t>年以上户籍”</w:t>
      </w:r>
      <w:r w:rsidR="00F76D3C" w:rsidRPr="00B91EAE">
        <w:rPr>
          <w:rFonts w:ascii="仿宋_GB2312" w:eastAsia="仿宋_GB2312" w:hAnsi="宋体" w:cs="仿宋_GB2312" w:hint="eastAsia"/>
          <w:noProof/>
          <w:sz w:val="24"/>
          <w:szCs w:val="24"/>
        </w:rPr>
        <w:t>中“连续3年以上”</w:t>
      </w:r>
      <w:r w:rsidR="001B3159" w:rsidRPr="00B91EAE">
        <w:rPr>
          <w:rFonts w:ascii="仿宋_GB2312" w:eastAsia="仿宋_GB2312" w:hAnsi="宋体" w:cs="仿宋_GB2312" w:hint="eastAsia"/>
          <w:noProof/>
          <w:sz w:val="24"/>
          <w:szCs w:val="24"/>
        </w:rPr>
        <w:t>如何</w:t>
      </w:r>
      <w:r w:rsidR="00F76D3C" w:rsidRPr="00B91EAE">
        <w:rPr>
          <w:rFonts w:ascii="仿宋_GB2312" w:eastAsia="仿宋_GB2312" w:hAnsi="宋体" w:cs="仿宋_GB2312" w:hint="eastAsia"/>
          <w:noProof/>
          <w:sz w:val="24"/>
          <w:szCs w:val="24"/>
        </w:rPr>
        <w:t>统计</w:t>
      </w:r>
      <w:r w:rsidR="00F03AD6" w:rsidRPr="00B91EAE">
        <w:rPr>
          <w:rFonts w:ascii="仿宋_GB2312" w:eastAsia="仿宋_GB2312" w:hAnsi="宋体" w:cs="仿宋_GB2312" w:hint="eastAsia"/>
          <w:noProof/>
          <w:sz w:val="24"/>
          <w:szCs w:val="24"/>
        </w:rPr>
        <w:t>？</w:t>
      </w:r>
    </w:p>
    <w:p w:rsidR="00F03AD6" w:rsidRPr="00B91EAE" w:rsidRDefault="00F03AD6"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答：</w:t>
      </w:r>
      <w:r w:rsidR="001B3159" w:rsidRPr="00B91EAE">
        <w:rPr>
          <w:rFonts w:ascii="仿宋_GB2312" w:eastAsia="仿宋_GB2312" w:hAnsi="宋体" w:cs="仿宋_GB2312" w:hint="eastAsia"/>
          <w:noProof/>
          <w:sz w:val="24"/>
          <w:szCs w:val="24"/>
        </w:rPr>
        <w:t>考生从高一入学至今</w:t>
      </w:r>
      <w:bookmarkStart w:id="0" w:name="_GoBack"/>
      <w:bookmarkEnd w:id="0"/>
      <w:r w:rsidR="001B3159" w:rsidRPr="00B91EAE">
        <w:rPr>
          <w:rFonts w:ascii="仿宋_GB2312" w:eastAsia="仿宋_GB2312" w:hAnsi="宋体" w:cs="仿宋_GB2312" w:hint="eastAsia"/>
          <w:noProof/>
          <w:sz w:val="24"/>
          <w:szCs w:val="24"/>
        </w:rPr>
        <w:t>，户籍应均在我省实施区域的农村</w:t>
      </w:r>
      <w:r w:rsidR="00711A35" w:rsidRPr="00B91EAE">
        <w:rPr>
          <w:rFonts w:ascii="仿宋_GB2312" w:eastAsia="仿宋_GB2312" w:hAnsi="宋体" w:cs="仿宋_GB2312" w:hint="eastAsia"/>
          <w:noProof/>
          <w:sz w:val="24"/>
          <w:szCs w:val="24"/>
        </w:rPr>
        <w:t>。</w:t>
      </w:r>
    </w:p>
    <w:p w:rsidR="00F03AD6" w:rsidRPr="00B91EAE" w:rsidRDefault="00315058"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2.</w:t>
      </w:r>
      <w:r w:rsidR="000B6B04" w:rsidRPr="00B91EAE">
        <w:rPr>
          <w:rFonts w:ascii="仿宋_GB2312" w:eastAsia="仿宋_GB2312" w:hAnsi="宋体" w:cs="仿宋_GB2312" w:hint="eastAsia"/>
          <w:noProof/>
          <w:sz w:val="24"/>
          <w:szCs w:val="24"/>
        </w:rPr>
        <w:t>问：</w:t>
      </w:r>
      <w:r w:rsidR="00F03AD6" w:rsidRPr="00B91EAE">
        <w:rPr>
          <w:rFonts w:ascii="仿宋_GB2312" w:eastAsia="仿宋_GB2312" w:hAnsi="宋体" w:cs="仿宋_GB2312" w:hint="eastAsia"/>
          <w:noProof/>
          <w:sz w:val="24"/>
          <w:szCs w:val="24"/>
        </w:rPr>
        <w:t>考生的父亲或母亲或法定监护人户籍是否</w:t>
      </w:r>
      <w:r w:rsidR="002A0C8A" w:rsidRPr="00B91EAE">
        <w:rPr>
          <w:rFonts w:ascii="仿宋_GB2312" w:eastAsia="仿宋_GB2312" w:hAnsi="宋体" w:cs="仿宋_GB2312" w:hint="eastAsia"/>
          <w:noProof/>
          <w:sz w:val="24"/>
          <w:szCs w:val="24"/>
        </w:rPr>
        <w:t>要求</w:t>
      </w:r>
      <w:r w:rsidR="00F03AD6" w:rsidRPr="00B91EAE">
        <w:rPr>
          <w:rFonts w:ascii="仿宋_GB2312" w:eastAsia="仿宋_GB2312" w:hAnsi="宋体" w:cs="仿宋_GB2312" w:hint="eastAsia"/>
          <w:noProof/>
          <w:sz w:val="24"/>
          <w:szCs w:val="24"/>
        </w:rPr>
        <w:t>在我省实施区域的农村满</w:t>
      </w:r>
      <w:r w:rsidR="00F03AD6" w:rsidRPr="00B91EAE">
        <w:rPr>
          <w:rFonts w:ascii="仿宋_GB2312" w:eastAsia="仿宋_GB2312" w:hAnsi="宋体" w:cs="仿宋_GB2312"/>
          <w:noProof/>
          <w:sz w:val="24"/>
          <w:szCs w:val="24"/>
        </w:rPr>
        <w:t>3</w:t>
      </w:r>
      <w:r w:rsidR="00F03AD6" w:rsidRPr="00B91EAE">
        <w:rPr>
          <w:rFonts w:ascii="仿宋_GB2312" w:eastAsia="仿宋_GB2312" w:hAnsi="宋体" w:cs="仿宋_GB2312" w:hint="eastAsia"/>
          <w:noProof/>
          <w:sz w:val="24"/>
          <w:szCs w:val="24"/>
        </w:rPr>
        <w:t>年</w:t>
      </w:r>
      <w:r w:rsidRPr="00B91EAE">
        <w:rPr>
          <w:rFonts w:ascii="仿宋_GB2312" w:eastAsia="仿宋_GB2312" w:hAnsi="宋体" w:cs="仿宋_GB2312" w:hint="eastAsia"/>
          <w:noProof/>
          <w:sz w:val="24"/>
          <w:szCs w:val="24"/>
        </w:rPr>
        <w:t>以上</w:t>
      </w:r>
      <w:r w:rsidR="00F03AD6" w:rsidRPr="00B91EAE">
        <w:rPr>
          <w:rFonts w:ascii="仿宋_GB2312" w:eastAsia="仿宋_GB2312" w:hAnsi="宋体" w:cs="仿宋_GB2312" w:hint="eastAsia"/>
          <w:noProof/>
          <w:sz w:val="24"/>
          <w:szCs w:val="24"/>
        </w:rPr>
        <w:t>？</w:t>
      </w:r>
    </w:p>
    <w:p w:rsidR="00F03AD6" w:rsidRPr="00B91EAE" w:rsidRDefault="002A0C8A"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答：不要求，但考生的父亲或母亲或法定监护人户籍现今必须在我省实施区域的农村</w:t>
      </w:r>
      <w:r w:rsidR="00F03AD6" w:rsidRPr="00B91EAE">
        <w:rPr>
          <w:rFonts w:ascii="仿宋_GB2312" w:eastAsia="仿宋_GB2312" w:hAnsi="宋体" w:cs="仿宋_GB2312" w:hint="eastAsia"/>
          <w:noProof/>
          <w:sz w:val="24"/>
          <w:szCs w:val="24"/>
        </w:rPr>
        <w:t>。</w:t>
      </w:r>
    </w:p>
    <w:p w:rsidR="00F03AD6" w:rsidRPr="00B91EAE" w:rsidRDefault="00711A35" w:rsidP="00B91EAE">
      <w:pPr>
        <w:ind w:firstLineChars="200" w:firstLine="480"/>
        <w:rPr>
          <w:rFonts w:ascii="黑体" w:eastAsia="黑体" w:hAnsi="黑体" w:cs="仿宋_GB2312"/>
          <w:bCs/>
          <w:noProof/>
          <w:sz w:val="24"/>
          <w:szCs w:val="24"/>
        </w:rPr>
      </w:pPr>
      <w:r w:rsidRPr="00B91EAE">
        <w:rPr>
          <w:rFonts w:ascii="黑体" w:eastAsia="黑体" w:hAnsi="黑体" w:cs="仿宋_GB2312" w:hint="eastAsia"/>
          <w:bCs/>
          <w:noProof/>
          <w:sz w:val="24"/>
          <w:szCs w:val="24"/>
        </w:rPr>
        <w:t>二</w:t>
      </w:r>
      <w:r w:rsidR="004852BD" w:rsidRPr="00B91EAE">
        <w:rPr>
          <w:rFonts w:ascii="黑体" w:eastAsia="黑体" w:hAnsi="黑体" w:cs="仿宋_GB2312" w:hint="eastAsia"/>
          <w:bCs/>
          <w:noProof/>
          <w:sz w:val="24"/>
          <w:szCs w:val="24"/>
        </w:rPr>
        <w:t>、关于学籍</w:t>
      </w:r>
    </w:p>
    <w:p w:rsidR="00F03AD6" w:rsidRPr="00B91EAE" w:rsidRDefault="00F03AD6"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文件规定</w:t>
      </w:r>
      <w:r w:rsidR="00315058" w:rsidRPr="00B91EAE">
        <w:rPr>
          <w:rFonts w:ascii="仿宋_GB2312" w:eastAsia="仿宋_GB2312" w:hAnsi="宋体" w:cs="仿宋_GB2312" w:hint="eastAsia"/>
          <w:noProof/>
          <w:sz w:val="24"/>
          <w:szCs w:val="24"/>
        </w:rPr>
        <w:t>：</w:t>
      </w:r>
      <w:r w:rsidRPr="00B91EAE">
        <w:rPr>
          <w:rFonts w:ascii="仿宋_GB2312" w:eastAsia="仿宋_GB2312" w:hAnsi="宋体" w:cs="仿宋_GB2312" w:hint="eastAsia"/>
          <w:b/>
          <w:noProof/>
          <w:sz w:val="24"/>
          <w:szCs w:val="24"/>
        </w:rPr>
        <w:t>考生本人须具有户籍所在县高中连续</w:t>
      </w:r>
      <w:r w:rsidRPr="00B91EAE">
        <w:rPr>
          <w:rFonts w:ascii="仿宋_GB2312" w:eastAsia="仿宋_GB2312" w:hAnsi="宋体" w:cs="仿宋_GB2312"/>
          <w:b/>
          <w:noProof/>
          <w:sz w:val="24"/>
          <w:szCs w:val="24"/>
        </w:rPr>
        <w:t>3</w:t>
      </w:r>
      <w:r w:rsidRPr="00B91EAE">
        <w:rPr>
          <w:rFonts w:ascii="仿宋_GB2312" w:eastAsia="仿宋_GB2312" w:hAnsi="宋体" w:cs="仿宋_GB2312" w:hint="eastAsia"/>
          <w:b/>
          <w:noProof/>
          <w:sz w:val="24"/>
          <w:szCs w:val="24"/>
        </w:rPr>
        <w:t>年学籍并实际就读</w:t>
      </w:r>
      <w:r w:rsidRPr="00B91EAE">
        <w:rPr>
          <w:rFonts w:ascii="仿宋_GB2312" w:eastAsia="仿宋_GB2312" w:hAnsi="宋体" w:cs="仿宋_GB2312" w:hint="eastAsia"/>
          <w:noProof/>
          <w:sz w:val="24"/>
          <w:szCs w:val="24"/>
        </w:rPr>
        <w:t>。</w:t>
      </w:r>
    </w:p>
    <w:p w:rsidR="00F03AD6" w:rsidRPr="00B91EAE" w:rsidRDefault="00315058" w:rsidP="00B91EAE">
      <w:pPr>
        <w:ind w:firstLineChars="200" w:firstLine="480"/>
        <w:rPr>
          <w:rFonts w:ascii="仿宋_GB2312" w:eastAsia="仿宋_GB2312" w:hAnsi="宋体" w:cs="仿宋_GB2312"/>
          <w:noProof/>
          <w:sz w:val="24"/>
          <w:szCs w:val="24"/>
        </w:rPr>
      </w:pPr>
      <w:r w:rsidRPr="00B91EAE">
        <w:rPr>
          <w:rFonts w:ascii="仿宋_GB2312" w:eastAsia="仿宋_GB2312" w:hAnsi="宋体" w:cs="仿宋_GB2312" w:hint="eastAsia"/>
          <w:noProof/>
          <w:sz w:val="24"/>
          <w:szCs w:val="24"/>
        </w:rPr>
        <w:t>1.</w:t>
      </w:r>
      <w:r w:rsidR="00010751" w:rsidRPr="00B91EAE">
        <w:rPr>
          <w:rFonts w:ascii="仿宋_GB2312" w:eastAsia="仿宋_GB2312" w:hAnsi="宋体" w:cs="仿宋_GB2312" w:hint="eastAsia"/>
          <w:noProof/>
          <w:sz w:val="24"/>
          <w:szCs w:val="24"/>
        </w:rPr>
        <w:t>问：</w:t>
      </w:r>
      <w:r w:rsidR="00F03AD6" w:rsidRPr="00B91EAE">
        <w:rPr>
          <w:rFonts w:ascii="仿宋_GB2312" w:eastAsia="仿宋_GB2312" w:hAnsi="宋体" w:cs="仿宋_GB2312" w:hint="eastAsia"/>
          <w:noProof/>
          <w:sz w:val="24"/>
          <w:szCs w:val="24"/>
        </w:rPr>
        <w:t>“户籍所在县高中”如何界定？</w:t>
      </w:r>
    </w:p>
    <w:p w:rsidR="00F03AD6" w:rsidRPr="00B91EAE" w:rsidRDefault="00F03AD6"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答：考生</w:t>
      </w:r>
      <w:r w:rsidR="00077735" w:rsidRPr="00B91EAE">
        <w:rPr>
          <w:rFonts w:ascii="仿宋_GB2312" w:eastAsia="仿宋_GB2312" w:hAnsi="宋体" w:cs="仿宋_GB2312" w:hint="eastAsia"/>
          <w:noProof/>
          <w:sz w:val="24"/>
          <w:szCs w:val="24"/>
        </w:rPr>
        <w:t>实际</w:t>
      </w:r>
      <w:r w:rsidRPr="00B91EAE">
        <w:rPr>
          <w:rFonts w:ascii="仿宋_GB2312" w:eastAsia="仿宋_GB2312" w:hAnsi="宋体" w:cs="仿宋_GB2312" w:hint="eastAsia"/>
          <w:noProof/>
          <w:sz w:val="24"/>
          <w:szCs w:val="24"/>
        </w:rPr>
        <w:t>就读高中</w:t>
      </w:r>
      <w:r w:rsidR="00077735" w:rsidRPr="00B91EAE">
        <w:rPr>
          <w:rFonts w:ascii="仿宋_GB2312" w:eastAsia="仿宋_GB2312" w:hAnsi="宋体" w:cs="仿宋_GB2312" w:hint="eastAsia"/>
          <w:noProof/>
          <w:sz w:val="24"/>
          <w:szCs w:val="24"/>
        </w:rPr>
        <w:t>（学籍中学）</w:t>
      </w:r>
      <w:r w:rsidRPr="00B91EAE">
        <w:rPr>
          <w:rFonts w:ascii="仿宋_GB2312" w:eastAsia="仿宋_GB2312" w:hAnsi="宋体" w:cs="仿宋_GB2312" w:hint="eastAsia"/>
          <w:noProof/>
          <w:sz w:val="24"/>
          <w:szCs w:val="24"/>
        </w:rPr>
        <w:t>必须地处</w:t>
      </w:r>
      <w:r w:rsidR="00F17BA8" w:rsidRPr="00B91EAE">
        <w:rPr>
          <w:rFonts w:ascii="仿宋_GB2312" w:eastAsia="仿宋_GB2312" w:hAnsi="宋体" w:cs="仿宋_GB2312" w:hint="eastAsia"/>
          <w:noProof/>
          <w:sz w:val="24"/>
          <w:szCs w:val="24"/>
        </w:rPr>
        <w:t>该</w:t>
      </w:r>
      <w:r w:rsidRPr="00B91EAE">
        <w:rPr>
          <w:rFonts w:ascii="仿宋_GB2312" w:eastAsia="仿宋_GB2312" w:hAnsi="宋体" w:cs="仿宋_GB2312" w:hint="eastAsia"/>
          <w:noProof/>
          <w:sz w:val="24"/>
          <w:szCs w:val="24"/>
        </w:rPr>
        <w:t>考生户籍所在县（区）。</w:t>
      </w:r>
    </w:p>
    <w:p w:rsidR="00F03AD6" w:rsidRPr="00B91EAE" w:rsidRDefault="00315058"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2.</w:t>
      </w:r>
      <w:r w:rsidR="00010751" w:rsidRPr="00B91EAE">
        <w:rPr>
          <w:rFonts w:ascii="仿宋_GB2312" w:eastAsia="仿宋_GB2312" w:hAnsi="宋体" w:cs="仿宋_GB2312" w:hint="eastAsia"/>
          <w:noProof/>
          <w:sz w:val="24"/>
          <w:szCs w:val="24"/>
        </w:rPr>
        <w:t>问：</w:t>
      </w:r>
      <w:r w:rsidR="00F03AD6" w:rsidRPr="00B91EAE">
        <w:rPr>
          <w:rFonts w:ascii="仿宋_GB2312" w:eastAsia="仿宋_GB2312" w:hAnsi="宋体" w:cs="仿宋_GB2312" w:hint="eastAsia"/>
          <w:noProof/>
          <w:sz w:val="24"/>
          <w:szCs w:val="24"/>
        </w:rPr>
        <w:t>考生户籍和就读高中均属于我省实施区域，但在</w:t>
      </w:r>
      <w:r w:rsidR="00F17BA8" w:rsidRPr="00B91EAE">
        <w:rPr>
          <w:rFonts w:ascii="仿宋_GB2312" w:eastAsia="仿宋_GB2312" w:hAnsi="宋体" w:cs="仿宋_GB2312" w:hint="eastAsia"/>
          <w:noProof/>
          <w:sz w:val="24"/>
          <w:szCs w:val="24"/>
        </w:rPr>
        <w:t>不同</w:t>
      </w:r>
      <w:r w:rsidR="00F03AD6" w:rsidRPr="00B91EAE">
        <w:rPr>
          <w:rFonts w:ascii="仿宋_GB2312" w:eastAsia="仿宋_GB2312" w:hAnsi="宋体" w:cs="仿宋_GB2312" w:hint="eastAsia"/>
          <w:noProof/>
          <w:sz w:val="24"/>
          <w:szCs w:val="24"/>
        </w:rPr>
        <w:t>县</w:t>
      </w:r>
      <w:r w:rsidRPr="00B91EAE">
        <w:rPr>
          <w:rFonts w:ascii="仿宋_GB2312" w:eastAsia="仿宋_GB2312" w:hAnsi="宋体" w:cs="仿宋_GB2312" w:hint="eastAsia"/>
          <w:noProof/>
          <w:sz w:val="24"/>
          <w:szCs w:val="24"/>
        </w:rPr>
        <w:t>（区）</w:t>
      </w:r>
      <w:r w:rsidR="00F03AD6" w:rsidRPr="00B91EAE">
        <w:rPr>
          <w:rFonts w:ascii="仿宋_GB2312" w:eastAsia="仿宋_GB2312" w:hAnsi="宋体" w:cs="仿宋_GB2312" w:hint="eastAsia"/>
          <w:noProof/>
          <w:sz w:val="24"/>
          <w:szCs w:val="24"/>
        </w:rPr>
        <w:t>，可以</w:t>
      </w:r>
      <w:r w:rsidR="00F17BA8" w:rsidRPr="00B91EAE">
        <w:rPr>
          <w:rFonts w:ascii="仿宋_GB2312" w:eastAsia="仿宋_GB2312" w:hAnsi="宋体" w:cs="仿宋_GB2312" w:hint="eastAsia"/>
          <w:noProof/>
          <w:sz w:val="24"/>
          <w:szCs w:val="24"/>
        </w:rPr>
        <w:t>申报</w:t>
      </w:r>
      <w:r w:rsidR="00F03AD6" w:rsidRPr="00B91EAE">
        <w:rPr>
          <w:rFonts w:ascii="仿宋_GB2312" w:eastAsia="仿宋_GB2312" w:hAnsi="宋体" w:cs="仿宋_GB2312" w:hint="eastAsia"/>
          <w:noProof/>
          <w:sz w:val="24"/>
          <w:szCs w:val="24"/>
        </w:rPr>
        <w:t>吗？</w:t>
      </w:r>
    </w:p>
    <w:p w:rsidR="00315058" w:rsidRPr="00B91EAE" w:rsidRDefault="00F03AD6" w:rsidP="00B91EAE">
      <w:pPr>
        <w:ind w:firstLineChars="200" w:firstLine="480"/>
        <w:rPr>
          <w:rFonts w:ascii="仿宋_GB2312" w:eastAsia="仿宋_GB2312" w:hAnsi="宋体" w:cs="仿宋_GB2312"/>
          <w:noProof/>
          <w:sz w:val="24"/>
          <w:szCs w:val="24"/>
        </w:rPr>
      </w:pPr>
      <w:r w:rsidRPr="00B91EAE">
        <w:rPr>
          <w:rFonts w:ascii="仿宋_GB2312" w:eastAsia="仿宋_GB2312" w:hAnsi="宋体" w:cs="仿宋_GB2312" w:hint="eastAsia"/>
          <w:noProof/>
          <w:sz w:val="24"/>
          <w:szCs w:val="24"/>
        </w:rPr>
        <w:t>答：不</w:t>
      </w:r>
      <w:r w:rsidR="00315058" w:rsidRPr="00B91EAE">
        <w:rPr>
          <w:rFonts w:ascii="仿宋_GB2312" w:eastAsia="仿宋_GB2312" w:hAnsi="宋体" w:cs="仿宋_GB2312" w:hint="eastAsia"/>
          <w:noProof/>
          <w:sz w:val="24"/>
          <w:szCs w:val="24"/>
        </w:rPr>
        <w:t>可以</w:t>
      </w:r>
      <w:r w:rsidRPr="00B91EAE">
        <w:rPr>
          <w:rFonts w:ascii="仿宋_GB2312" w:eastAsia="仿宋_GB2312" w:hAnsi="宋体" w:cs="仿宋_GB2312" w:hint="eastAsia"/>
          <w:noProof/>
          <w:sz w:val="24"/>
          <w:szCs w:val="24"/>
        </w:rPr>
        <w:t>。</w:t>
      </w:r>
    </w:p>
    <w:p w:rsidR="00F03AD6" w:rsidRPr="00B91EAE" w:rsidRDefault="00315058"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3.</w:t>
      </w:r>
      <w:r w:rsidR="00010751" w:rsidRPr="00B91EAE">
        <w:rPr>
          <w:rFonts w:ascii="仿宋_GB2312" w:eastAsia="仿宋_GB2312" w:hAnsi="宋体" w:cs="仿宋_GB2312" w:hint="eastAsia"/>
          <w:noProof/>
          <w:sz w:val="24"/>
          <w:szCs w:val="24"/>
        </w:rPr>
        <w:t>问：</w:t>
      </w:r>
      <w:r w:rsidR="00F03AD6" w:rsidRPr="00B91EAE">
        <w:rPr>
          <w:rFonts w:ascii="仿宋_GB2312" w:eastAsia="仿宋_GB2312" w:hAnsi="宋体" w:cs="仿宋_GB2312" w:hint="eastAsia"/>
          <w:noProof/>
          <w:sz w:val="24"/>
          <w:szCs w:val="24"/>
        </w:rPr>
        <w:t>考生在高中学习阶段有转学的可</w:t>
      </w:r>
      <w:r w:rsidR="00F17BA8" w:rsidRPr="00B91EAE">
        <w:rPr>
          <w:rFonts w:ascii="仿宋_GB2312" w:eastAsia="仿宋_GB2312" w:hAnsi="宋体" w:cs="仿宋_GB2312" w:hint="eastAsia"/>
          <w:noProof/>
          <w:sz w:val="24"/>
          <w:szCs w:val="24"/>
        </w:rPr>
        <w:t>申报</w:t>
      </w:r>
      <w:r w:rsidR="00F03AD6" w:rsidRPr="00B91EAE">
        <w:rPr>
          <w:rFonts w:ascii="仿宋_GB2312" w:eastAsia="仿宋_GB2312" w:hAnsi="宋体" w:cs="仿宋_GB2312" w:hint="eastAsia"/>
          <w:noProof/>
          <w:sz w:val="24"/>
          <w:szCs w:val="24"/>
        </w:rPr>
        <w:t>吗？</w:t>
      </w:r>
    </w:p>
    <w:p w:rsidR="006B5E72" w:rsidRPr="00B91EAE" w:rsidRDefault="00F03AD6"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答：</w:t>
      </w:r>
      <w:r w:rsidR="006B5E72" w:rsidRPr="00B91EAE">
        <w:rPr>
          <w:rFonts w:ascii="仿宋_GB2312" w:eastAsia="仿宋_GB2312" w:hAnsi="宋体" w:cs="仿宋_GB2312" w:hint="eastAsia"/>
          <w:noProof/>
          <w:sz w:val="24"/>
          <w:szCs w:val="24"/>
        </w:rPr>
        <w:t>若考生</w:t>
      </w:r>
      <w:r w:rsidR="00F17BA8" w:rsidRPr="00B91EAE">
        <w:rPr>
          <w:rFonts w:ascii="仿宋_GB2312" w:eastAsia="仿宋_GB2312" w:hAnsi="宋体" w:cs="仿宋_GB2312" w:hint="eastAsia"/>
          <w:noProof/>
          <w:sz w:val="24"/>
          <w:szCs w:val="24"/>
        </w:rPr>
        <w:t>转出和转入学校均</w:t>
      </w:r>
      <w:r w:rsidR="002A0C8A" w:rsidRPr="00B91EAE">
        <w:rPr>
          <w:rFonts w:ascii="仿宋_GB2312" w:eastAsia="仿宋_GB2312" w:hAnsi="宋体" w:cs="仿宋_GB2312" w:hint="eastAsia"/>
          <w:noProof/>
          <w:sz w:val="24"/>
          <w:szCs w:val="24"/>
        </w:rPr>
        <w:t>地处</w:t>
      </w:r>
      <w:r w:rsidR="00F17BA8" w:rsidRPr="00B91EAE">
        <w:rPr>
          <w:rFonts w:ascii="仿宋_GB2312" w:eastAsia="仿宋_GB2312" w:hAnsi="宋体" w:cs="仿宋_GB2312" w:hint="eastAsia"/>
          <w:noProof/>
          <w:sz w:val="24"/>
          <w:szCs w:val="24"/>
        </w:rPr>
        <w:t>考生户籍所在县（区），</w:t>
      </w:r>
      <w:r w:rsidR="006B5E72" w:rsidRPr="00B91EAE">
        <w:rPr>
          <w:rFonts w:ascii="仿宋_GB2312" w:eastAsia="仿宋_GB2312" w:hAnsi="宋体" w:cs="仿宋_GB2312" w:hint="eastAsia"/>
          <w:noProof/>
          <w:sz w:val="24"/>
          <w:szCs w:val="24"/>
        </w:rPr>
        <w:t>且符合其他申报条件，即可申报。</w:t>
      </w:r>
    </w:p>
    <w:p w:rsidR="00F03AD6" w:rsidRPr="00B91EAE" w:rsidRDefault="00F17BA8"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4.</w:t>
      </w:r>
      <w:r w:rsidR="00010751" w:rsidRPr="00B91EAE">
        <w:rPr>
          <w:rFonts w:ascii="仿宋_GB2312" w:eastAsia="仿宋_GB2312" w:hAnsi="宋体" w:cs="仿宋_GB2312" w:hint="eastAsia"/>
          <w:noProof/>
          <w:sz w:val="24"/>
          <w:szCs w:val="24"/>
        </w:rPr>
        <w:t>问：</w:t>
      </w:r>
      <w:r w:rsidR="00F03AD6" w:rsidRPr="00B91EAE">
        <w:rPr>
          <w:rFonts w:ascii="仿宋_GB2312" w:eastAsia="仿宋_GB2312" w:hAnsi="宋体" w:cs="仿宋_GB2312" w:hint="eastAsia"/>
          <w:noProof/>
          <w:sz w:val="24"/>
          <w:szCs w:val="24"/>
        </w:rPr>
        <w:t>社会考生</w:t>
      </w:r>
      <w:r w:rsidRPr="00B91EAE">
        <w:rPr>
          <w:rFonts w:ascii="仿宋_GB2312" w:eastAsia="仿宋_GB2312" w:hAnsi="宋体" w:cs="仿宋_GB2312" w:hint="eastAsia"/>
          <w:noProof/>
          <w:sz w:val="24"/>
          <w:szCs w:val="24"/>
        </w:rPr>
        <w:t>可以申报</w:t>
      </w:r>
      <w:r w:rsidR="00F03AD6" w:rsidRPr="00B91EAE">
        <w:rPr>
          <w:rFonts w:ascii="仿宋_GB2312" w:eastAsia="仿宋_GB2312" w:hAnsi="宋体" w:cs="仿宋_GB2312" w:hint="eastAsia"/>
          <w:noProof/>
          <w:sz w:val="24"/>
          <w:szCs w:val="24"/>
        </w:rPr>
        <w:t>吗？</w:t>
      </w:r>
    </w:p>
    <w:p w:rsidR="00F03AD6" w:rsidRPr="00B91EAE" w:rsidRDefault="00F03AD6" w:rsidP="00B91EAE">
      <w:pPr>
        <w:ind w:firstLineChars="200" w:firstLine="480"/>
        <w:rPr>
          <w:rFonts w:ascii="仿宋_GB2312" w:eastAsia="仿宋_GB2312" w:hAnsi="宋体"/>
          <w:noProof/>
          <w:sz w:val="24"/>
          <w:szCs w:val="24"/>
        </w:rPr>
      </w:pPr>
      <w:r w:rsidRPr="00B91EAE">
        <w:rPr>
          <w:rFonts w:ascii="仿宋_GB2312" w:eastAsia="仿宋_GB2312" w:hAnsi="宋体" w:cs="仿宋_GB2312" w:hint="eastAsia"/>
          <w:noProof/>
          <w:sz w:val="24"/>
          <w:szCs w:val="24"/>
        </w:rPr>
        <w:t>答：若考生本人具有户籍所在县高中连续</w:t>
      </w:r>
      <w:r w:rsidRPr="00B91EAE">
        <w:rPr>
          <w:rFonts w:ascii="仿宋_GB2312" w:eastAsia="仿宋_GB2312" w:hAnsi="宋体" w:cs="仿宋_GB2312"/>
          <w:noProof/>
          <w:sz w:val="24"/>
          <w:szCs w:val="24"/>
        </w:rPr>
        <w:t>3</w:t>
      </w:r>
      <w:r w:rsidRPr="00B91EAE">
        <w:rPr>
          <w:rFonts w:ascii="仿宋_GB2312" w:eastAsia="仿宋_GB2312" w:hAnsi="宋体" w:cs="仿宋_GB2312" w:hint="eastAsia"/>
          <w:noProof/>
          <w:sz w:val="24"/>
          <w:szCs w:val="24"/>
        </w:rPr>
        <w:t>年学籍并实际就读，</w:t>
      </w:r>
      <w:r w:rsidR="00F5326B" w:rsidRPr="00B91EAE">
        <w:rPr>
          <w:rFonts w:ascii="仿宋_GB2312" w:eastAsia="仿宋_GB2312" w:hAnsi="宋体" w:cs="仿宋_GB2312" w:hint="eastAsia"/>
          <w:noProof/>
          <w:sz w:val="24"/>
          <w:szCs w:val="24"/>
        </w:rPr>
        <w:t>同时在户籍所在地报名参加高考，</w:t>
      </w:r>
      <w:r w:rsidRPr="00B91EAE">
        <w:rPr>
          <w:rFonts w:ascii="仿宋_GB2312" w:eastAsia="仿宋_GB2312" w:hAnsi="宋体" w:cs="仿宋_GB2312" w:hint="eastAsia"/>
          <w:noProof/>
          <w:sz w:val="24"/>
          <w:szCs w:val="24"/>
        </w:rPr>
        <w:t>且符合</w:t>
      </w:r>
      <w:r w:rsidR="00F17BA8" w:rsidRPr="00B91EAE">
        <w:rPr>
          <w:rFonts w:ascii="仿宋_GB2312" w:eastAsia="仿宋_GB2312" w:hAnsi="宋体" w:cs="仿宋_GB2312" w:hint="eastAsia"/>
          <w:noProof/>
          <w:sz w:val="24"/>
          <w:szCs w:val="24"/>
        </w:rPr>
        <w:t>其他申报</w:t>
      </w:r>
      <w:r w:rsidRPr="00B91EAE">
        <w:rPr>
          <w:rFonts w:ascii="仿宋_GB2312" w:eastAsia="仿宋_GB2312" w:hAnsi="宋体" w:cs="仿宋_GB2312" w:hint="eastAsia"/>
          <w:noProof/>
          <w:sz w:val="24"/>
          <w:szCs w:val="24"/>
        </w:rPr>
        <w:t>条件，</w:t>
      </w:r>
      <w:r w:rsidR="00F41174" w:rsidRPr="00B91EAE">
        <w:rPr>
          <w:rFonts w:ascii="仿宋_GB2312" w:eastAsia="仿宋_GB2312" w:hAnsi="宋体" w:cs="仿宋_GB2312" w:hint="eastAsia"/>
          <w:noProof/>
          <w:sz w:val="24"/>
          <w:szCs w:val="24"/>
        </w:rPr>
        <w:t>即</w:t>
      </w:r>
      <w:r w:rsidRPr="00B91EAE">
        <w:rPr>
          <w:rFonts w:ascii="仿宋_GB2312" w:eastAsia="仿宋_GB2312" w:hAnsi="宋体" w:cs="仿宋_GB2312" w:hint="eastAsia"/>
          <w:noProof/>
          <w:sz w:val="24"/>
          <w:szCs w:val="24"/>
        </w:rPr>
        <w:t>可</w:t>
      </w:r>
      <w:r w:rsidR="00F17BA8" w:rsidRPr="00B91EAE">
        <w:rPr>
          <w:rFonts w:ascii="仿宋_GB2312" w:eastAsia="仿宋_GB2312" w:hAnsi="宋体" w:cs="仿宋_GB2312" w:hint="eastAsia"/>
          <w:noProof/>
          <w:sz w:val="24"/>
          <w:szCs w:val="24"/>
        </w:rPr>
        <w:t>申报</w:t>
      </w:r>
      <w:r w:rsidRPr="00B91EAE">
        <w:rPr>
          <w:rFonts w:ascii="仿宋_GB2312" w:eastAsia="仿宋_GB2312" w:hAnsi="宋体" w:cs="仿宋_GB2312" w:hint="eastAsia"/>
          <w:noProof/>
          <w:sz w:val="24"/>
          <w:szCs w:val="24"/>
        </w:rPr>
        <w:t>。</w:t>
      </w:r>
    </w:p>
    <w:sectPr w:rsidR="00F03AD6" w:rsidRPr="00B91EAE" w:rsidSect="00B91EAE">
      <w:footerReference w:type="default" r:id="rId6"/>
      <w:pgSz w:w="11906" w:h="16838"/>
      <w:pgMar w:top="1440" w:right="1797" w:bottom="1440"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709" w:rsidRDefault="00FB7709" w:rsidP="001814C3">
      <w:r>
        <w:separator/>
      </w:r>
    </w:p>
  </w:endnote>
  <w:endnote w:type="continuationSeparator" w:id="1">
    <w:p w:rsidR="00FB7709" w:rsidRDefault="00FB7709" w:rsidP="001814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0141"/>
      <w:docPartObj>
        <w:docPartGallery w:val="Page Numbers (Bottom of Page)"/>
        <w:docPartUnique/>
      </w:docPartObj>
    </w:sdtPr>
    <w:sdtContent>
      <w:p w:rsidR="00F41174" w:rsidRDefault="006D1C0E">
        <w:pPr>
          <w:pStyle w:val="a4"/>
          <w:jc w:val="center"/>
        </w:pPr>
        <w:r w:rsidRPr="006D1C0E">
          <w:fldChar w:fldCharType="begin"/>
        </w:r>
        <w:r w:rsidR="00D432B2">
          <w:instrText xml:space="preserve"> PAGE   \* MERGEFORMAT </w:instrText>
        </w:r>
        <w:r w:rsidRPr="006D1C0E">
          <w:fldChar w:fldCharType="separate"/>
        </w:r>
        <w:r w:rsidR="00B91EAE" w:rsidRPr="00B91EAE">
          <w:rPr>
            <w:noProof/>
            <w:lang w:val="zh-CN"/>
          </w:rPr>
          <w:t>1</w:t>
        </w:r>
        <w:r>
          <w:rPr>
            <w:noProof/>
            <w:lang w:val="zh-CN"/>
          </w:rPr>
          <w:fldChar w:fldCharType="end"/>
        </w:r>
      </w:p>
    </w:sdtContent>
  </w:sdt>
  <w:p w:rsidR="00F41174" w:rsidRDefault="00F411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709" w:rsidRDefault="00FB7709" w:rsidP="001814C3">
      <w:r>
        <w:separator/>
      </w:r>
    </w:p>
  </w:footnote>
  <w:footnote w:type="continuationSeparator" w:id="1">
    <w:p w:rsidR="00FB7709" w:rsidRDefault="00FB7709" w:rsidP="001814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14C3"/>
    <w:rsid w:val="00010751"/>
    <w:rsid w:val="0003150E"/>
    <w:rsid w:val="00077735"/>
    <w:rsid w:val="000A6EE9"/>
    <w:rsid w:val="000B37C5"/>
    <w:rsid w:val="000B6B04"/>
    <w:rsid w:val="000E4897"/>
    <w:rsid w:val="001017B8"/>
    <w:rsid w:val="001814C3"/>
    <w:rsid w:val="00181FA8"/>
    <w:rsid w:val="001B3159"/>
    <w:rsid w:val="001F4435"/>
    <w:rsid w:val="002575ED"/>
    <w:rsid w:val="00260D97"/>
    <w:rsid w:val="00285051"/>
    <w:rsid w:val="002A0C8A"/>
    <w:rsid w:val="002A226D"/>
    <w:rsid w:val="002C304E"/>
    <w:rsid w:val="002E29F4"/>
    <w:rsid w:val="002E4BA5"/>
    <w:rsid w:val="002F0DF3"/>
    <w:rsid w:val="0030529C"/>
    <w:rsid w:val="00315058"/>
    <w:rsid w:val="003A2C92"/>
    <w:rsid w:val="003C2C00"/>
    <w:rsid w:val="004852BD"/>
    <w:rsid w:val="004948A4"/>
    <w:rsid w:val="004A01E3"/>
    <w:rsid w:val="004C09BC"/>
    <w:rsid w:val="004C5A41"/>
    <w:rsid w:val="005173AF"/>
    <w:rsid w:val="005D619A"/>
    <w:rsid w:val="00614C86"/>
    <w:rsid w:val="00686E5A"/>
    <w:rsid w:val="006B5E72"/>
    <w:rsid w:val="006D1C0E"/>
    <w:rsid w:val="006F49E2"/>
    <w:rsid w:val="00711A35"/>
    <w:rsid w:val="00746F64"/>
    <w:rsid w:val="00753FEF"/>
    <w:rsid w:val="007F69B8"/>
    <w:rsid w:val="008260A1"/>
    <w:rsid w:val="00892467"/>
    <w:rsid w:val="008C0FD3"/>
    <w:rsid w:val="0093503E"/>
    <w:rsid w:val="0097066D"/>
    <w:rsid w:val="009C065E"/>
    <w:rsid w:val="00A1460D"/>
    <w:rsid w:val="00AA1699"/>
    <w:rsid w:val="00AC1442"/>
    <w:rsid w:val="00B42421"/>
    <w:rsid w:val="00B63EF4"/>
    <w:rsid w:val="00B91EAE"/>
    <w:rsid w:val="00B95FB6"/>
    <w:rsid w:val="00BA1933"/>
    <w:rsid w:val="00BB39AE"/>
    <w:rsid w:val="00C639CA"/>
    <w:rsid w:val="00CD063C"/>
    <w:rsid w:val="00CD4D18"/>
    <w:rsid w:val="00CD642D"/>
    <w:rsid w:val="00D24AB7"/>
    <w:rsid w:val="00D432B2"/>
    <w:rsid w:val="00E254AE"/>
    <w:rsid w:val="00E56520"/>
    <w:rsid w:val="00E77288"/>
    <w:rsid w:val="00E850E8"/>
    <w:rsid w:val="00EF417C"/>
    <w:rsid w:val="00F03AD6"/>
    <w:rsid w:val="00F17BA8"/>
    <w:rsid w:val="00F41174"/>
    <w:rsid w:val="00F5326B"/>
    <w:rsid w:val="00F76D3C"/>
    <w:rsid w:val="00FB7709"/>
    <w:rsid w:val="00FC2FD2"/>
    <w:rsid w:val="00FF6C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4C3"/>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814C3"/>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1814C3"/>
    <w:rPr>
      <w:sz w:val="18"/>
      <w:szCs w:val="18"/>
    </w:rPr>
  </w:style>
  <w:style w:type="paragraph" w:styleId="a4">
    <w:name w:val="footer"/>
    <w:basedOn w:val="a"/>
    <w:link w:val="Char0"/>
    <w:uiPriority w:val="99"/>
    <w:rsid w:val="001814C3"/>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1814C3"/>
    <w:rPr>
      <w:sz w:val="18"/>
      <w:szCs w:val="18"/>
    </w:rPr>
  </w:style>
  <w:style w:type="paragraph" w:styleId="a5">
    <w:name w:val="List Paragraph"/>
    <w:basedOn w:val="a"/>
    <w:uiPriority w:val="99"/>
    <w:qFormat/>
    <w:rsid w:val="001814C3"/>
    <w:pPr>
      <w:ind w:firstLineChars="200" w:firstLine="420"/>
    </w:pPr>
  </w:style>
  <w:style w:type="paragraph" w:styleId="a6">
    <w:name w:val="Balloon Text"/>
    <w:basedOn w:val="a"/>
    <w:link w:val="Char1"/>
    <w:uiPriority w:val="99"/>
    <w:semiHidden/>
    <w:rsid w:val="008260A1"/>
    <w:rPr>
      <w:sz w:val="18"/>
      <w:szCs w:val="18"/>
    </w:rPr>
  </w:style>
  <w:style w:type="character" w:customStyle="1" w:styleId="Char1">
    <w:name w:val="批注框文本 Char"/>
    <w:basedOn w:val="a0"/>
    <w:link w:val="a6"/>
    <w:uiPriority w:val="99"/>
    <w:semiHidden/>
    <w:locked/>
    <w:rsid w:val="008260A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4C3"/>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814C3"/>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1814C3"/>
    <w:rPr>
      <w:sz w:val="18"/>
      <w:szCs w:val="18"/>
    </w:rPr>
  </w:style>
  <w:style w:type="paragraph" w:styleId="a4">
    <w:name w:val="footer"/>
    <w:basedOn w:val="a"/>
    <w:link w:val="Char0"/>
    <w:uiPriority w:val="99"/>
    <w:rsid w:val="001814C3"/>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locked/>
    <w:rsid w:val="001814C3"/>
    <w:rPr>
      <w:sz w:val="18"/>
      <w:szCs w:val="18"/>
    </w:rPr>
  </w:style>
  <w:style w:type="paragraph" w:styleId="a5">
    <w:name w:val="List Paragraph"/>
    <w:basedOn w:val="a"/>
    <w:uiPriority w:val="99"/>
    <w:qFormat/>
    <w:rsid w:val="001814C3"/>
    <w:pPr>
      <w:ind w:firstLineChars="200" w:firstLine="420"/>
    </w:pPr>
  </w:style>
  <w:style w:type="paragraph" w:styleId="a6">
    <w:name w:val="Balloon Text"/>
    <w:basedOn w:val="a"/>
    <w:link w:val="Char1"/>
    <w:uiPriority w:val="99"/>
    <w:semiHidden/>
    <w:rsid w:val="008260A1"/>
    <w:rPr>
      <w:sz w:val="18"/>
      <w:szCs w:val="18"/>
    </w:rPr>
  </w:style>
  <w:style w:type="character" w:customStyle="1" w:styleId="Char1">
    <w:name w:val="批注框文本 Char"/>
    <w:basedOn w:val="a0"/>
    <w:link w:val="a6"/>
    <w:uiPriority w:val="99"/>
    <w:semiHidden/>
    <w:locked/>
    <w:rsid w:val="008260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480</Words>
  <Characters>26</Characters>
  <Application>Microsoft Office Word</Application>
  <DocSecurity>0</DocSecurity>
  <Lines>1</Lines>
  <Paragraphs>1</Paragraphs>
  <ScaleCrop>false</ScaleCrop>
  <Company>Lenovo</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fjksy</dc:creator>
  <cp:lastModifiedBy>Hewlett-Packard Company</cp:lastModifiedBy>
  <cp:revision>7</cp:revision>
  <cp:lastPrinted>2017-04-23T07:24:00Z</cp:lastPrinted>
  <dcterms:created xsi:type="dcterms:W3CDTF">2017-04-18T09:57:00Z</dcterms:created>
  <dcterms:modified xsi:type="dcterms:W3CDTF">2017-04-23T07:24:00Z</dcterms:modified>
</cp:coreProperties>
</file>